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5F" w:rsidRDefault="0093395F">
      <w:r w:rsidRPr="0093395F">
        <w:rPr>
          <w:rFonts w:ascii="Calibri" w:eastAsia="Times New Roman" w:hAnsi="Calibri" w:cs="Times New Roman"/>
          <w:b/>
          <w:bCs/>
          <w:color w:val="000000"/>
          <w:sz w:val="28"/>
          <w:szCs w:val="28"/>
        </w:rPr>
        <w:t>Documentation to NCES' Common Core of Data (CCD)</w:t>
      </w:r>
    </w:p>
    <w:tbl>
      <w:tblPr>
        <w:tblW w:w="864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880"/>
        <w:gridCol w:w="5760"/>
      </w:tblGrid>
      <w:tr w:rsidR="00530EF4" w:rsidRPr="0093395F" w:rsidTr="0084582D">
        <w:tc>
          <w:tcPr>
            <w:tcW w:w="2880" w:type="dxa"/>
            <w:shd w:val="clear" w:color="000000" w:fill="145192"/>
            <w:hideMark/>
          </w:tcPr>
          <w:p w:rsidR="00530EF4" w:rsidRPr="0084582D" w:rsidRDefault="00530EF4" w:rsidP="008D293F">
            <w:pPr>
              <w:spacing w:beforeLines="40" w:before="96" w:afterLines="40" w:after="96" w:line="240" w:lineRule="auto"/>
              <w:rPr>
                <w:b/>
                <w:color w:val="FFFFFF" w:themeColor="background1"/>
              </w:rPr>
            </w:pPr>
            <w:r w:rsidRPr="0084582D">
              <w:rPr>
                <w:b/>
                <w:color w:val="FFFFFF" w:themeColor="background1"/>
              </w:rPr>
              <w:t xml:space="preserve">Document Number: </w:t>
            </w:r>
          </w:p>
        </w:tc>
        <w:tc>
          <w:tcPr>
            <w:tcW w:w="5760" w:type="dxa"/>
            <w:shd w:val="clear" w:color="auto" w:fill="auto"/>
            <w:noWrap/>
            <w:hideMark/>
          </w:tcPr>
          <w:p w:rsidR="00530EF4" w:rsidRPr="00E355F6" w:rsidRDefault="00530EF4" w:rsidP="008D293F">
            <w:pPr>
              <w:spacing w:beforeLines="40" w:before="96" w:afterLines="40" w:after="96" w:line="240" w:lineRule="auto"/>
            </w:pPr>
            <w:r w:rsidRPr="00E355F6">
              <w:t>3</w:t>
            </w:r>
          </w:p>
        </w:tc>
      </w:tr>
      <w:tr w:rsidR="00530EF4" w:rsidRPr="0093395F" w:rsidTr="0084582D">
        <w:tc>
          <w:tcPr>
            <w:tcW w:w="2880" w:type="dxa"/>
            <w:shd w:val="clear" w:color="000000" w:fill="145192"/>
            <w:hideMark/>
          </w:tcPr>
          <w:p w:rsidR="00530EF4" w:rsidRPr="0084582D" w:rsidRDefault="00530EF4" w:rsidP="008D293F">
            <w:pPr>
              <w:spacing w:beforeLines="40" w:before="96" w:afterLines="40" w:after="96" w:line="240" w:lineRule="auto"/>
              <w:rPr>
                <w:b/>
                <w:color w:val="FFFFFF" w:themeColor="background1"/>
              </w:rPr>
            </w:pPr>
            <w:r w:rsidRPr="0084582D">
              <w:rPr>
                <w:b/>
                <w:color w:val="FFFFFF" w:themeColor="background1"/>
              </w:rPr>
              <w:t xml:space="preserve">Title: </w:t>
            </w:r>
          </w:p>
        </w:tc>
        <w:tc>
          <w:tcPr>
            <w:tcW w:w="5760" w:type="dxa"/>
            <w:shd w:val="clear" w:color="auto" w:fill="auto"/>
            <w:noWrap/>
            <w:hideMark/>
          </w:tcPr>
          <w:p w:rsidR="00530EF4" w:rsidRPr="00E355F6" w:rsidRDefault="00530EF4" w:rsidP="008D293F">
            <w:pPr>
              <w:spacing w:beforeLines="40" w:before="96" w:afterLines="40" w:after="96" w:line="240" w:lineRule="auto"/>
            </w:pPr>
            <w:r w:rsidRPr="00E355F6">
              <w:t>NCES School ID Crosswalk SY 2014-15 to SY 2015-16</w:t>
            </w:r>
          </w:p>
        </w:tc>
      </w:tr>
      <w:tr w:rsidR="00530EF4" w:rsidRPr="0093395F" w:rsidTr="0084582D">
        <w:tc>
          <w:tcPr>
            <w:tcW w:w="2880" w:type="dxa"/>
            <w:shd w:val="clear" w:color="000000" w:fill="145192"/>
            <w:hideMark/>
          </w:tcPr>
          <w:p w:rsidR="00530EF4" w:rsidRPr="0084582D" w:rsidRDefault="00530EF4" w:rsidP="008D293F">
            <w:pPr>
              <w:spacing w:beforeLines="40" w:before="96" w:afterLines="40" w:after="96" w:line="240" w:lineRule="auto"/>
              <w:rPr>
                <w:b/>
                <w:color w:val="FFFFFF" w:themeColor="background1"/>
              </w:rPr>
            </w:pPr>
            <w:r w:rsidRPr="0084582D">
              <w:rPr>
                <w:b/>
                <w:color w:val="FFFFFF" w:themeColor="background1"/>
              </w:rPr>
              <w:t xml:space="preserve">First published:  </w:t>
            </w:r>
          </w:p>
        </w:tc>
        <w:tc>
          <w:tcPr>
            <w:tcW w:w="5760" w:type="dxa"/>
            <w:shd w:val="clear" w:color="auto" w:fill="auto"/>
            <w:noWrap/>
            <w:hideMark/>
          </w:tcPr>
          <w:p w:rsidR="00530EF4" w:rsidRPr="00E355F6" w:rsidRDefault="00530EF4" w:rsidP="008D293F">
            <w:pPr>
              <w:spacing w:beforeLines="40" w:before="96" w:afterLines="40" w:after="96" w:line="240" w:lineRule="auto"/>
            </w:pPr>
            <w:r w:rsidRPr="00E355F6">
              <w:t>February 2018</w:t>
            </w:r>
          </w:p>
        </w:tc>
      </w:tr>
      <w:tr w:rsidR="00530EF4" w:rsidRPr="0093395F" w:rsidTr="0084582D">
        <w:tc>
          <w:tcPr>
            <w:tcW w:w="2880" w:type="dxa"/>
            <w:shd w:val="clear" w:color="000000" w:fill="145192"/>
            <w:hideMark/>
          </w:tcPr>
          <w:p w:rsidR="00530EF4" w:rsidRPr="0084582D" w:rsidRDefault="00530EF4" w:rsidP="008D293F">
            <w:pPr>
              <w:spacing w:beforeLines="40" w:before="96" w:afterLines="40" w:after="96" w:line="240" w:lineRule="auto"/>
              <w:rPr>
                <w:b/>
                <w:color w:val="FFFFFF" w:themeColor="background1"/>
              </w:rPr>
            </w:pPr>
            <w:r w:rsidRPr="0084582D">
              <w:rPr>
                <w:b/>
                <w:color w:val="FFFFFF" w:themeColor="background1"/>
              </w:rPr>
              <w:t xml:space="preserve">Last revised:  </w:t>
            </w:r>
          </w:p>
        </w:tc>
        <w:tc>
          <w:tcPr>
            <w:tcW w:w="5760" w:type="dxa"/>
            <w:shd w:val="clear" w:color="auto" w:fill="auto"/>
            <w:noWrap/>
            <w:hideMark/>
          </w:tcPr>
          <w:p w:rsidR="00530EF4" w:rsidRPr="00E355F6" w:rsidRDefault="00530EF4" w:rsidP="008D293F">
            <w:pPr>
              <w:spacing w:beforeLines="40" w:before="96" w:afterLines="40" w:after="96" w:line="240" w:lineRule="auto"/>
            </w:pPr>
            <w:r w:rsidRPr="00E355F6">
              <w:t>Unrevised</w:t>
            </w:r>
          </w:p>
        </w:tc>
      </w:tr>
      <w:tr w:rsidR="00530EF4" w:rsidRPr="0093395F" w:rsidTr="0084582D">
        <w:tc>
          <w:tcPr>
            <w:tcW w:w="2880" w:type="dxa"/>
            <w:shd w:val="clear" w:color="000000" w:fill="145192"/>
            <w:hideMark/>
          </w:tcPr>
          <w:p w:rsidR="00530EF4" w:rsidRPr="0084582D" w:rsidRDefault="00530EF4" w:rsidP="008D293F">
            <w:pPr>
              <w:spacing w:beforeLines="40" w:before="96" w:afterLines="40" w:after="96" w:line="240" w:lineRule="auto"/>
              <w:rPr>
                <w:b/>
                <w:color w:val="FFFFFF" w:themeColor="background1"/>
              </w:rPr>
            </w:pPr>
            <w:r w:rsidRPr="0084582D">
              <w:rPr>
                <w:b/>
                <w:color w:val="FFFFFF" w:themeColor="background1"/>
              </w:rPr>
              <w:t>Relevant Years:</w:t>
            </w:r>
          </w:p>
        </w:tc>
        <w:tc>
          <w:tcPr>
            <w:tcW w:w="5760" w:type="dxa"/>
            <w:shd w:val="clear" w:color="auto" w:fill="auto"/>
            <w:noWrap/>
            <w:hideMark/>
          </w:tcPr>
          <w:p w:rsidR="00530EF4" w:rsidRPr="00E355F6" w:rsidRDefault="0084582D" w:rsidP="008D293F">
            <w:pPr>
              <w:spacing w:beforeLines="40" w:before="96" w:afterLines="40" w:after="96" w:line="240" w:lineRule="auto"/>
            </w:pPr>
            <w:r>
              <w:t xml:space="preserve">SY 2014-15 &amp; </w:t>
            </w:r>
            <w:r w:rsidR="00530EF4" w:rsidRPr="00E355F6">
              <w:t>SY 2015-16</w:t>
            </w:r>
          </w:p>
        </w:tc>
      </w:tr>
      <w:tr w:rsidR="00530EF4" w:rsidRPr="0093395F" w:rsidTr="0084582D">
        <w:tc>
          <w:tcPr>
            <w:tcW w:w="2880" w:type="dxa"/>
            <w:shd w:val="clear" w:color="000000" w:fill="145192"/>
            <w:hideMark/>
          </w:tcPr>
          <w:p w:rsidR="00530EF4" w:rsidRPr="0084582D" w:rsidRDefault="00530EF4" w:rsidP="008D293F">
            <w:pPr>
              <w:spacing w:beforeLines="40" w:before="96" w:afterLines="40" w:after="96" w:line="240" w:lineRule="auto"/>
              <w:rPr>
                <w:b/>
                <w:color w:val="FFFFFF" w:themeColor="background1"/>
              </w:rPr>
            </w:pPr>
            <w:r w:rsidRPr="0084582D">
              <w:rPr>
                <w:b/>
                <w:color w:val="FFFFFF" w:themeColor="background1"/>
              </w:rPr>
              <w:t>Relevant Levels:</w:t>
            </w:r>
          </w:p>
        </w:tc>
        <w:tc>
          <w:tcPr>
            <w:tcW w:w="5760" w:type="dxa"/>
            <w:shd w:val="clear" w:color="auto" w:fill="auto"/>
            <w:noWrap/>
            <w:hideMark/>
          </w:tcPr>
          <w:p w:rsidR="00530EF4" w:rsidRPr="00E355F6" w:rsidRDefault="00530EF4" w:rsidP="008D293F">
            <w:pPr>
              <w:spacing w:beforeLines="40" w:before="96" w:afterLines="40" w:after="96" w:line="240" w:lineRule="auto"/>
            </w:pPr>
            <w:r w:rsidRPr="00E355F6">
              <w:t>School</w:t>
            </w:r>
          </w:p>
        </w:tc>
      </w:tr>
      <w:tr w:rsidR="00530EF4" w:rsidRPr="0093395F" w:rsidTr="0084582D">
        <w:tc>
          <w:tcPr>
            <w:tcW w:w="2880" w:type="dxa"/>
            <w:shd w:val="clear" w:color="000000" w:fill="145192"/>
            <w:hideMark/>
          </w:tcPr>
          <w:p w:rsidR="00530EF4" w:rsidRPr="0084582D" w:rsidRDefault="00530EF4" w:rsidP="008D293F">
            <w:pPr>
              <w:spacing w:beforeLines="40" w:before="96" w:afterLines="40" w:after="96" w:line="240" w:lineRule="auto"/>
              <w:rPr>
                <w:b/>
                <w:color w:val="FFFFFF" w:themeColor="background1"/>
              </w:rPr>
            </w:pPr>
            <w:r w:rsidRPr="0084582D">
              <w:rPr>
                <w:b/>
                <w:color w:val="FFFFFF" w:themeColor="background1"/>
              </w:rPr>
              <w:t>Relevant Files/Data:</w:t>
            </w:r>
          </w:p>
        </w:tc>
        <w:tc>
          <w:tcPr>
            <w:tcW w:w="5760" w:type="dxa"/>
            <w:shd w:val="clear" w:color="auto" w:fill="auto"/>
            <w:noWrap/>
            <w:hideMark/>
          </w:tcPr>
          <w:p w:rsidR="00530EF4" w:rsidRPr="00E355F6" w:rsidRDefault="00530EF4" w:rsidP="008D293F">
            <w:pPr>
              <w:spacing w:beforeLines="40" w:before="96" w:afterLines="40" w:after="96" w:line="240" w:lineRule="auto"/>
            </w:pPr>
            <w:r w:rsidRPr="00E355F6">
              <w:t>All files</w:t>
            </w:r>
          </w:p>
        </w:tc>
      </w:tr>
    </w:tbl>
    <w:p w:rsidR="00A36373" w:rsidRDefault="00A36373"/>
    <w:p w:rsidR="00530EF4" w:rsidRDefault="00530EF4" w:rsidP="00530EF4">
      <w:r>
        <w:t>This document provides a crosswalk of NCES school IDs that changed between SY 2014-15 and SY 2015-16.</w:t>
      </w:r>
    </w:p>
    <w:p w:rsidR="00530EF4" w:rsidRDefault="00530EF4" w:rsidP="00530EF4">
      <w:r>
        <w:t>Schools are uniquely identified in CCD by the 12-digit variable NCESSCH.  This variable is a combination of the state code (the first two digits or FIPST), the Local Education Agency (LEA) ID (the first seven digits or LEAID) and the last five digits (SCHID).  It was always intended that the SCHID should be unique within the state so that a school could be tracked from year-to-year even if a re-organization caused it to change LEAs.  However, a system error created some duplicate SCHIDs within some states.  This was corrected in the SY 2015-16 data by assigning a new SCHID to one of each pair of schools with duplicate SCHIDs.   In all but one case (480894022775), the SCHID value was made unique within the state by changing the first leading zero in the old SCHID value to a '1'.  For the one exception, the leading zero was change to a '2'.</w:t>
      </w:r>
    </w:p>
    <w:p w:rsidR="00530EF4" w:rsidRDefault="00530EF4" w:rsidP="00530EF4">
      <w:bookmarkStart w:id="0" w:name="_Hlk505883827"/>
      <w:r>
        <w:t>The list of 96 affected schools and their SY 2014-15 and SY 2015-16 IDs are provided in table format in this document that can be copied into Excel for use in data processing.</w:t>
      </w:r>
    </w:p>
    <w:bookmarkEnd w:id="0"/>
    <w:p w:rsidR="002F528B" w:rsidRDefault="00530EF4" w:rsidP="00530EF4">
      <w:r>
        <w:t>SOURCE: U.S. Department of Education, National Center for Education Statistics (NCES), Common Core of Data (CCD), "Public Elementary/Secondary School Universe Survey", SY 2014-15 and SY 2015-16.</w:t>
      </w:r>
    </w:p>
    <w:p w:rsidR="00530EF4" w:rsidRDefault="00530EF4" w:rsidP="00530EF4"/>
    <w:p w:rsidR="00530EF4" w:rsidRDefault="00530EF4" w:rsidP="00530EF4">
      <w:pPr>
        <w:sectPr w:rsidR="00530EF4">
          <w:pgSz w:w="12240" w:h="15840"/>
          <w:pgMar w:top="1440" w:right="1440" w:bottom="1440" w:left="1440" w:header="720" w:footer="720" w:gutter="0"/>
          <w:cols w:space="720"/>
          <w:docGrid w:linePitch="360"/>
        </w:sectPr>
      </w:pPr>
    </w:p>
    <w:tbl>
      <w:tblPr>
        <w:tblW w:w="18906" w:type="dxa"/>
        <w:jc w:val="center"/>
        <w:tblLayout w:type="fixed"/>
        <w:tblLook w:val="04A0" w:firstRow="1" w:lastRow="0" w:firstColumn="1" w:lastColumn="0" w:noHBand="0" w:noVBand="1"/>
      </w:tblPr>
      <w:tblGrid>
        <w:gridCol w:w="1535"/>
        <w:gridCol w:w="727"/>
        <w:gridCol w:w="1618"/>
        <w:gridCol w:w="1618"/>
        <w:gridCol w:w="2261"/>
        <w:gridCol w:w="1678"/>
        <w:gridCol w:w="1903"/>
        <w:gridCol w:w="1119"/>
        <w:gridCol w:w="1072"/>
        <w:gridCol w:w="826"/>
        <w:gridCol w:w="916"/>
        <w:gridCol w:w="1418"/>
        <w:gridCol w:w="1489"/>
        <w:gridCol w:w="726"/>
      </w:tblGrid>
      <w:tr w:rsidR="0084582D" w:rsidRPr="00AE45BA" w:rsidTr="006046FC">
        <w:trPr>
          <w:trHeight w:val="1125"/>
          <w:tblHeader/>
          <w:jc w:val="center"/>
        </w:trPr>
        <w:tc>
          <w:tcPr>
            <w:tcW w:w="1535"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lastRenderedPageBreak/>
              <w:t>STATE NAME</w:t>
            </w:r>
          </w:p>
        </w:tc>
        <w:tc>
          <w:tcPr>
            <w:tcW w:w="727"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FIPST</w:t>
            </w:r>
          </w:p>
        </w:tc>
        <w:tc>
          <w:tcPr>
            <w:tcW w:w="1618"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STATE LEAID (2014-15 and prior)</w:t>
            </w:r>
          </w:p>
        </w:tc>
        <w:tc>
          <w:tcPr>
            <w:tcW w:w="1618"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STATE LEAID (2015-16 and onward)</w:t>
            </w:r>
          </w:p>
        </w:tc>
        <w:tc>
          <w:tcPr>
            <w:tcW w:w="2261"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STATE SCHID (2014-15 and prior)</w:t>
            </w:r>
          </w:p>
        </w:tc>
        <w:tc>
          <w:tcPr>
            <w:tcW w:w="1678"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STATE SCHID (2015-16 and onward)</w:t>
            </w:r>
          </w:p>
        </w:tc>
        <w:tc>
          <w:tcPr>
            <w:tcW w:w="1903"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SCHOOL NAME</w:t>
            </w:r>
          </w:p>
        </w:tc>
        <w:tc>
          <w:tcPr>
            <w:tcW w:w="1119"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NCES LEAID (2014-15 and prior)</w:t>
            </w:r>
          </w:p>
        </w:tc>
        <w:tc>
          <w:tcPr>
            <w:tcW w:w="1072"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NCES LEAID (2015-16 and onward)</w:t>
            </w:r>
          </w:p>
        </w:tc>
        <w:tc>
          <w:tcPr>
            <w:tcW w:w="826"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NCES SCHID (2014-15 and prior)</w:t>
            </w:r>
          </w:p>
        </w:tc>
        <w:tc>
          <w:tcPr>
            <w:tcW w:w="916"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NCES SCHID (2015-16 onward)</w:t>
            </w:r>
          </w:p>
        </w:tc>
        <w:tc>
          <w:tcPr>
            <w:tcW w:w="1418"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NCESSCH (2014-15 and prior)</w:t>
            </w:r>
          </w:p>
        </w:tc>
        <w:tc>
          <w:tcPr>
            <w:tcW w:w="1489"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NCESSCH (2015-16 onward)</w:t>
            </w:r>
          </w:p>
        </w:tc>
        <w:tc>
          <w:tcPr>
            <w:tcW w:w="726" w:type="dxa"/>
            <w:tcBorders>
              <w:top w:val="nil"/>
              <w:left w:val="nil"/>
              <w:bottom w:val="nil"/>
              <w:right w:val="nil"/>
            </w:tcBorders>
            <w:shd w:val="clear" w:color="000000" w:fill="DCE6F1"/>
            <w:vAlign w:val="bottom"/>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STATUS (2015-16)</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Alaska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050400</w:t>
            </w:r>
          </w:p>
        </w:tc>
        <w:tc>
          <w:tcPr>
            <w:tcW w:w="1678" w:type="dxa"/>
            <w:tcBorders>
              <w:top w:val="single" w:sz="4" w:space="0" w:color="C1C1C1"/>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05-050400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Homestead Elementary</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0200180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0200180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00080</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10080</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bookmarkStart w:id="1" w:name="RANGE!L15"/>
            <w:r w:rsidRPr="00AE45BA">
              <w:rPr>
                <w:rFonts w:ascii="Arial" w:eastAsia="Times New Roman" w:hAnsi="Arial" w:cs="Arial"/>
                <w:color w:val="000000"/>
                <w:sz w:val="18"/>
                <w:szCs w:val="18"/>
              </w:rPr>
              <w:t>020018000080</w:t>
            </w:r>
            <w:bookmarkEnd w:id="1"/>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020018010080</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Alaska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w:t>
            </w:r>
            <w:bookmarkStart w:id="2" w:name="_GoBack"/>
            <w:bookmarkEnd w:id="2"/>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051050</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05-051050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proofErr w:type="spellStart"/>
            <w:r w:rsidRPr="00AE45BA">
              <w:rPr>
                <w:rFonts w:ascii="Arial" w:eastAsia="Times New Roman" w:hAnsi="Arial" w:cs="Arial"/>
                <w:color w:val="000000"/>
                <w:sz w:val="18"/>
                <w:szCs w:val="18"/>
              </w:rPr>
              <w:t>Goldenview</w:t>
            </w:r>
            <w:proofErr w:type="spellEnd"/>
            <w:r w:rsidRPr="00AE45BA">
              <w:rPr>
                <w:rFonts w:ascii="Arial" w:eastAsia="Times New Roman" w:hAnsi="Arial" w:cs="Arial"/>
                <w:color w:val="000000"/>
                <w:sz w:val="18"/>
                <w:szCs w:val="18"/>
              </w:rPr>
              <w:t xml:space="preserve"> Middle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0200180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0200180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00162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10162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020018000162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020018010162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Connecticut</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001-01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Andover Elementary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00001</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10001</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090003000001</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090003010001</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Connecticut</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61</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002-61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Ansonia High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0900060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0900060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10002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090006000002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090006010002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Connecticut</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51</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002-51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Ansonia Middle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0900060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0900060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00008</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10008</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090006000008</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090006010008</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Connecticut</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004-04</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Pine Grove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0900120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0900120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00010</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10010</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090012000010</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090012010010</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Connecticut</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025</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025</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025-02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Darcey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0900750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0900750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01188</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11188</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090075001188</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090075011188</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Connecticut</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903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903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61</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903-61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Woodstock Academy</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0905373</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0905373</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01223</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11223</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090537301223</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090537311223</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Florida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8131</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13-8131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DOROTHY M. WALLACE COPE CENTER</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1200390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1200390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00618</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10618</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120039000618</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120039010618</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Florida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sz w:val="18"/>
                <w:szCs w:val="18"/>
              </w:rPr>
            </w:pP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sz w:val="18"/>
                <w:szCs w:val="18"/>
              </w:rPr>
            </w:pP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sz w:val="18"/>
                <w:szCs w:val="18"/>
              </w:rPr>
            </w:pP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 </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sz w:val="18"/>
                <w:szCs w:val="18"/>
              </w:rPr>
            </w:pP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sz w:val="18"/>
                <w:szCs w:val="18"/>
              </w:rPr>
            </w:pP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sz w:val="18"/>
                <w:szCs w:val="18"/>
              </w:rPr>
            </w:pP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sz w:val="18"/>
                <w:szCs w:val="18"/>
              </w:rPr>
            </w:pP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sz w:val="18"/>
                <w:szCs w:val="18"/>
              </w:rPr>
            </w:pP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sz w:val="18"/>
                <w:szCs w:val="18"/>
              </w:rPr>
            </w:pP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sz w:val="18"/>
                <w:szCs w:val="18"/>
              </w:rPr>
            </w:pP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Iowa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785510 000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785510 000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785510 418</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785510 000-785510 41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Riverside Elementary</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1900027</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1900027</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00279</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10279</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190002700279</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190002710279</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Louisiana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010053</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010-010053</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Vincent Settlement Elementary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2200330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2200330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00320</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10320</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220033000320</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220033010320</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Louisiana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032038</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032-032038</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Springfield Middle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2201020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2201020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00339</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10339</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220102000339</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220102010339</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Louisiana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040061</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033-033010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Phoenix Magnet Elementary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2201290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2201290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00374</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10374</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220129000374</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220129010374</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Louisiana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052050</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040-040061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Pontchartrain Elementary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00400</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10400</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220165000400</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220165010400</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Louisiana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052051</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052-052050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proofErr w:type="spellStart"/>
            <w:r w:rsidRPr="00AE45BA">
              <w:rPr>
                <w:rFonts w:ascii="Arial" w:eastAsia="Times New Roman" w:hAnsi="Arial" w:cs="Arial"/>
                <w:color w:val="000000"/>
                <w:sz w:val="18"/>
                <w:szCs w:val="18"/>
              </w:rPr>
              <w:t>Tchefuncte</w:t>
            </w:r>
            <w:proofErr w:type="spellEnd"/>
            <w:r w:rsidRPr="00AE45BA">
              <w:rPr>
                <w:rFonts w:ascii="Arial" w:eastAsia="Times New Roman" w:hAnsi="Arial" w:cs="Arial"/>
                <w:color w:val="000000"/>
                <w:sz w:val="18"/>
                <w:szCs w:val="18"/>
              </w:rPr>
              <w:t xml:space="preserve"> Middle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00403</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10403</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220165000403</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220165010403</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Louisiana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033010</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052-052051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Christian Acres Alternative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2201050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2201050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00412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10412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220105000412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220105010412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Louisiana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053045</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053-053045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 xml:space="preserve">Florida Parishes Juvenile Detention </w:t>
            </w:r>
            <w:proofErr w:type="spellStart"/>
            <w:r w:rsidRPr="00AE45BA">
              <w:rPr>
                <w:rFonts w:ascii="Arial" w:eastAsia="Times New Roman" w:hAnsi="Arial" w:cs="Arial"/>
                <w:color w:val="000000"/>
                <w:sz w:val="18"/>
                <w:szCs w:val="18"/>
              </w:rPr>
              <w:t>Cntr</w:t>
            </w:r>
            <w:proofErr w:type="spellEnd"/>
            <w:r w:rsidRPr="00AE45BA">
              <w:rPr>
                <w:rFonts w:ascii="Arial" w:eastAsia="Times New Roman" w:hAnsi="Arial" w:cs="Arial"/>
                <w:color w:val="000000"/>
                <w:sz w:val="18"/>
                <w:szCs w:val="18"/>
              </w:rPr>
              <w:t>.</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00414</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10414</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220168000414</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220168010414</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Maryland</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031559</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03-031559</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Sparrows Point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2400120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2400120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00500</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10500</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240012000500</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240012010500</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lastRenderedPageBreak/>
              <w:t>Maryland</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080617</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08-080617</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Daniel of St. Thomas Jenifer Elementary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2400270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2400270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00501</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10501</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240027000501</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240027010501</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Maryland</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150110</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15-150110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S. Christa McAuliffe Elementary</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2400480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2400480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00502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10502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240048000502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240048010502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Maryland</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150360</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15-150360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Jones Lane Elementary</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2400480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2400480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00503</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10503</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240048000503</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240048010503</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Minnesota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012184</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012184</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012184006</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012184-012184006</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LUVERNE ALTERNATIVE PROGRAM</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2718330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2718330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02683</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12683</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271833002683</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271833012683</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9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New Hampshire</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345</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345</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58934534523040</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345-58934534523040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Mason Elementary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3303276</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3303276</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00027</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10027</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330327600027</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330327610027</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Ohio</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050302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050302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122887</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044115-121954</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Tuscarawas Valley Middle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3905030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3905030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00724</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10724</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390503000724</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390503010724</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Ohio</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044115</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044115</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121954</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045203-064600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Stevenson Elementary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3904411</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3904411</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00729</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10729</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390441100729</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390441110729</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Ohio</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045203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045203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064600</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050302-122887</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Barnesville Middle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3904520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3904520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00822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10822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390452000822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390452010822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Oklahoma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20-I099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20-I099</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20-I099-705</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20-I099-20-I099-705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CLINTON HS</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4008070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4008070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00335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10335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400807000335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400807010335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Oklahoma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55-I012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55-I012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55-I012-155</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55-I012-55-I012-155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CROSS TIMBERS ES</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4010590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4010590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00484</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10484</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401059000484</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401059010484</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Oklahoma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55-I012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55-I012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55-I012-160</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55-I012-55-I012-160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WASHINGTON IRVING ES</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4010590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4010590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00485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10485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401059000485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401059010485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Oregon</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00000000002148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00000000002148</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00000000000000000821</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00000000002243-00000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Alpha High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4180180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4180180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01318</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11318</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418018001318</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418018011318</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Closed</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Oregon</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00000000002243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00000000002243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00000000000000001270</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00000000002148-00000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Sexton Mountain Elementary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4101920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4101920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01348</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11348</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410192001348</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410192011348</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South Dakota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30003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30003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30003-02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Bridgewater Elementary - 02</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4621420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4621420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00071</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10071</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462142000071</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462142010071</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South Dakota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30003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30003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03</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30003-03</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Emery Elementary - 03</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4621420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4621420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00073</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10073</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462142000073</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462142010073</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lastRenderedPageBreak/>
              <w:t>South Dakota</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63003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63003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63003-02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Yankton Middle School - 02</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4680430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4680430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00799</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10799</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468043000799</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468043010799</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Tennessee</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630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630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0018</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630-0018</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Kenwood Middle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4703030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4703030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00361</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10361</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470303000361</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470303010361</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Tennessee</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751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751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0015</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751-0015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Cason Lane Academy</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4703150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4703150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00374</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10374</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470315000374</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470315010374</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Tennessee</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780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780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0003</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780-0003</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Greenbrier Alternative Learning Center</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4703780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4703780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00389</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10389</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470378000389</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470378010389</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Tennessee</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780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780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0086</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780-0086</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Whites Adult High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4703780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4703780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00397</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10397</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470378000397</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470378010397</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Tennessee</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840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840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0060</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840-0060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Tipton County Alternative Learning Center</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4704080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4704080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00410</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10410</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470408000410</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470408010410</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Tennessee</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890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890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0072</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890-0072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Warren County Alternative Academy</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4704350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4704350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00412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10412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470435000412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470435010412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Tennessee</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940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940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0084</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940-0084</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Woodland Middle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4704530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4704530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00413</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10413</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470453000413</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470453010413</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3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Tennessee</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950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950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0085</w:t>
            </w:r>
          </w:p>
        </w:tc>
        <w:tc>
          <w:tcPr>
            <w:tcW w:w="1678" w:type="dxa"/>
            <w:tcBorders>
              <w:top w:val="nil"/>
              <w:left w:val="single" w:sz="4" w:space="0" w:color="C1C1C1"/>
              <w:bottom w:val="single" w:sz="4" w:space="0" w:color="C1C1C1"/>
              <w:right w:val="single" w:sz="4" w:space="0" w:color="C1C1C1"/>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950-0085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Wilson Co Adult High School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4704550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4704550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00415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10415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470455000415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470455010415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101902042</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101902-101902042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DREW ACADEMY</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4807710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4807710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07014</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17014</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480771007014</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480771017014</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101903006</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101903-101903006</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KERR H S</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4807830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4807830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05742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15742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480783005742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480783015742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020902003</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020902-020902003</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BRAZORIA CO ALTER ED CTR</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4808310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4808310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06825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16825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480831006825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480831016825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227901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227901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227901179</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227901-227901179</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DAVIS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4808940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4808940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02775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22775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480894002775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480894022775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123910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123910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123910048</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123910-123910048</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VINCENT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4809670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4809670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07011</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17011</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480967007011</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480967017011</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020905</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020905</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020905115</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020905-020905115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RASCO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4811190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4811190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06928</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16928</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481119006928</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481119016928</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lastRenderedPageBreak/>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065901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065901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065901041</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065901-065901041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CLARENDON J H</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4814160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4814160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06942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16942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481416006942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481416016942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084910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084910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084910121</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084910-084910121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NORTH POINTE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4814280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4814280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07006</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17006</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481428007006</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481428017006</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071901104</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071901-071901104</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MONTANA VISTA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4814430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4814430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06990</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16990</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481443006990</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481443016990</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170902010</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170902-170902010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JJAEP</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4815000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4815000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07045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17045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481500007045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481500017045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178904</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178904</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178904056</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178904-178904056</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GRANT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4815270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4815270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07052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17052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481527007052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481527017052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101907</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101907133</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101907-101907133</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AULT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4816110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4816110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06970</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16970</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481611006970</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481611016970</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101908</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101908044</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101908-101908044</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FAIRMONT JR HIGH</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4816530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4816530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06972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16972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481653006972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481653016972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108902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108902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108902045</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108902-108902045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A P SOLIS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4817390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4817390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07037</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17037</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481739007037</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481739017037</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171901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171901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171901002</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171901-171901002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NORTH PLAINS OPPORTUNITY CENTER</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4817610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4817610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07047</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17047</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481761007047</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481761017047</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068901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068901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068901005</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068901-068901005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ECTOR CO YOUTH CTR</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4818000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4818000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06986</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16986</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481800006986</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481800016986</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079907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079907</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079907131</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079907-079907131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EDGAR GLOVER JR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4819650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4819650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06954</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16954</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481965006954</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481965016954</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079907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079907</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079907133</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079907-079907133</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ARIZONA FLEMING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4819650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4819650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06956</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16956</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481965006956</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481965016956</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152907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152907</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152907002</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152907-152907002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REESE EDUCATIONAL CTR</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4819830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4819830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07067</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17067</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481983007067</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481983017067</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lastRenderedPageBreak/>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084902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084902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084902044</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084902-084902044</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WEIS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4820280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4820280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07002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17002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482028007002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482028017002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057909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057909</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057909147</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057909-057909147</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VERNAL LISTER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4820340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4820340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06969</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16969</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482034006969</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482034016969</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101912080</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101912-101912080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RICE SCH /LA ESCUELA RICE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06978</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16978</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482364006978</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482364016978</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101912097</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101912-101912097</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HCC LIFE SKILLS PROGRAM</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06982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16982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482364006982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482364016982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101912071</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101912-101912071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PROJECT CHRYSALIS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07019</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17019</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482364007019</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482364017019</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101913005</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101913-101913005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QUEST EARLY COLLEGE H S</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4823910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4823910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07028</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17028</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482391007028</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482391017028</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101913118</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101913-101913118</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OAK FOREST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4823910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4823910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07030</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17030</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482391007030</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482391017030</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016901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016901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016901101</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016901-016901101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LYNDON B JOHNSON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4824840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4824840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02776</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12776</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482484002776</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482484012776</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133903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133903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133903106</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133903-133903106</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K C J D C</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4825590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4825590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07057</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17057</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482559007057</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482559017057</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014906</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014906</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014906126</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014906-014906126</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VENABLE VILLAGE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4825660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4825660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05929</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15929</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482566005929</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482566015929</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108912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108912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108912044</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108912-108912044</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MEMORIAL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4826130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4826130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07001</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17001</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482613007001</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482613017001</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101916</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101916</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101916009</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101916-101916009</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HIGHPOINT - DAEP</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4826190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4826190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07032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17032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482619007032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482619017032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061902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061902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061902047</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061902-061902047</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ARBOR CREEK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4827300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4827300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06940</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16940</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482730006940</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482730016940</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lastRenderedPageBreak/>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061902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061902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061902123</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061902-061902123</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OLD SETTLERS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4827300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4827300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06941</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16941</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482730006941</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482730016941</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187907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187907</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187907101</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187907-187907101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LIVINGSTON INT</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4827780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4827780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07056</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17056</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482778007056</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482778017056</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073903</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073903</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073903045</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073903-073903045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MARLIN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4829130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4829130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06998</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16998</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482913006998</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482913016998</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234905</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234905</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234905101</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234905-234905101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MARTINS MILL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4829220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4829220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07091</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17091</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482922007091</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482922017091</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043907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043907</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043907043</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043907-043907043</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DOWELL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4829850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4829850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06952</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16952</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482985006952</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482985016952</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164901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164901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164901041</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164901-164901041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MENARD J H</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4830210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4830210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07043</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17043</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483021007043</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483021017043</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057914</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057914</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057914656</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057914-057914656</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MESQUITE ACADEMY</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4830390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4830390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06973</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16973</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483039006973</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483039016973</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200902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200902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200902002</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200902-200902002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FAIRVIEW ACCELERATED</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4830750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4830750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07097</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17097</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483075007097</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483075017097</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Inactive</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225902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225902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225902105</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225902-225902105</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CHILD DEVELOPMENT CENTER</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4831760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4831760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07078</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17078</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483176007078</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483176017078</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015910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015910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015910054</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015910-015910054</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HOMEBASED COMP ED</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4832940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4832940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05799</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15799</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483294005799</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483294015799</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101917</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101917</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101917007</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101917-101917007</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TEGELER CAREER CENTER</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4834320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4834320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07033</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17033</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483432007033</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483432017033</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043910</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043910</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043910130</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043910-043910130</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ROSE HAGGAR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4835100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4835100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06955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16955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483510006955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483510016955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041902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041902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041902002</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041902-041902002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FAIRVIEW ACCELERATED</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4837380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4837380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06035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16035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483738006035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483738016035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lastRenderedPageBreak/>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199901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199901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199901106</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199901-199901106</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AMY PARKS-HEATH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4837650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4837650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07096</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17096</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483765007096</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483765017096</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105902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105902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105902043</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105902-105902043</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MILLER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4838970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4838970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07035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17035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483897007035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483897017035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074911</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074911</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074911101</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074911-074911101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SAVOY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4839450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4839450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06951</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16951</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483945006951</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483945016951</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094902</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094902</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094902002</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094902-094902002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ALLISON STEELE ENHANCED LEARNING CENTER</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4839480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4839480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06965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16965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483948006965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483948016965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071909</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071909003</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071909-071909003</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KEYS ACAD</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4840710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4840710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06996</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16996</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484071006996</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484071016996</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071909</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071909</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071909114</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071909-071909114</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HELEN BALL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4840710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4840710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06997</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16997</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484071006997</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484071016997</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129906</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129906</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129906106</w:t>
            </w:r>
          </w:p>
        </w:tc>
        <w:tc>
          <w:tcPr>
            <w:tcW w:w="1678" w:type="dxa"/>
            <w:tcBorders>
              <w:top w:val="nil"/>
              <w:left w:val="single" w:sz="4" w:space="0" w:color="C1C1C1"/>
              <w:bottom w:val="single" w:sz="4" w:space="0" w:color="C1C1C1"/>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129906-129906106</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DR BRUCE WOOD EL</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4842450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4842450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07016</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17016</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484245007016</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484245017016</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126908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126908</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126908041</w:t>
            </w:r>
          </w:p>
        </w:tc>
        <w:tc>
          <w:tcPr>
            <w:tcW w:w="1678" w:type="dxa"/>
            <w:tcBorders>
              <w:top w:val="nil"/>
              <w:left w:val="single" w:sz="4" w:space="0" w:color="C1C1C1"/>
              <w:bottom w:val="nil"/>
              <w:right w:val="single" w:sz="4" w:space="0" w:color="C1C1C1"/>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126908-126908041</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VENUS MIDDLE</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4844010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4844010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07015</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17015</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484401007015</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484401017015</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r w:rsidR="0084582D" w:rsidRPr="00AE45BA" w:rsidTr="0084582D">
        <w:trPr>
          <w:trHeight w:val="600"/>
          <w:jc w:val="center"/>
        </w:trPr>
        <w:tc>
          <w:tcPr>
            <w:tcW w:w="1535"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b/>
                <w:bCs/>
                <w:color w:val="000000"/>
                <w:sz w:val="18"/>
                <w:szCs w:val="18"/>
              </w:rPr>
            </w:pPr>
            <w:r w:rsidRPr="00AE45BA">
              <w:rPr>
                <w:rFonts w:ascii="Arial" w:eastAsia="Times New Roman" w:hAnsi="Arial" w:cs="Arial"/>
                <w:b/>
                <w:bCs/>
                <w:color w:val="000000"/>
                <w:sz w:val="18"/>
                <w:szCs w:val="18"/>
              </w:rPr>
              <w:t>Texas</w:t>
            </w:r>
          </w:p>
        </w:tc>
        <w:tc>
          <w:tcPr>
            <w:tcW w:w="727"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226906</w:t>
            </w:r>
          </w:p>
        </w:tc>
        <w:tc>
          <w:tcPr>
            <w:tcW w:w="16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226906</w:t>
            </w:r>
          </w:p>
        </w:tc>
        <w:tc>
          <w:tcPr>
            <w:tcW w:w="2261"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226906002</w:t>
            </w:r>
          </w:p>
        </w:tc>
        <w:tc>
          <w:tcPr>
            <w:tcW w:w="1678" w:type="dxa"/>
            <w:tcBorders>
              <w:top w:val="nil"/>
              <w:left w:val="nil"/>
              <w:bottom w:val="nil"/>
              <w:right w:val="nil"/>
            </w:tcBorders>
            <w:shd w:val="clear" w:color="auto" w:fill="auto"/>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226906-226906002</w:t>
            </w:r>
          </w:p>
        </w:tc>
        <w:tc>
          <w:tcPr>
            <w:tcW w:w="1903"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FAIRVIEW ACCELERATED</w:t>
            </w:r>
          </w:p>
        </w:tc>
        <w:tc>
          <w:tcPr>
            <w:tcW w:w="111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4844410</w:t>
            </w:r>
          </w:p>
        </w:tc>
        <w:tc>
          <w:tcPr>
            <w:tcW w:w="1072"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4844410</w:t>
            </w:r>
          </w:p>
        </w:tc>
        <w:tc>
          <w:tcPr>
            <w:tcW w:w="8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07083</w:t>
            </w:r>
          </w:p>
        </w:tc>
        <w:tc>
          <w:tcPr>
            <w:tcW w:w="91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17083</w:t>
            </w:r>
          </w:p>
        </w:tc>
        <w:tc>
          <w:tcPr>
            <w:tcW w:w="1418"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484441007083</w:t>
            </w:r>
          </w:p>
        </w:tc>
        <w:tc>
          <w:tcPr>
            <w:tcW w:w="1489"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484441017083</w:t>
            </w:r>
          </w:p>
        </w:tc>
        <w:tc>
          <w:tcPr>
            <w:tcW w:w="726" w:type="dxa"/>
            <w:tcBorders>
              <w:top w:val="nil"/>
              <w:left w:val="nil"/>
              <w:bottom w:val="nil"/>
              <w:right w:val="nil"/>
            </w:tcBorders>
            <w:shd w:val="clear" w:color="auto" w:fill="auto"/>
            <w:noWrap/>
            <w:hideMark/>
          </w:tcPr>
          <w:p w:rsidR="0084582D" w:rsidRPr="00AE45BA" w:rsidRDefault="0084582D" w:rsidP="0084582D">
            <w:pPr>
              <w:spacing w:after="0" w:line="240" w:lineRule="auto"/>
              <w:rPr>
                <w:rFonts w:ascii="Arial" w:eastAsia="Times New Roman" w:hAnsi="Arial" w:cs="Arial"/>
                <w:color w:val="000000"/>
                <w:sz w:val="18"/>
                <w:szCs w:val="18"/>
              </w:rPr>
            </w:pPr>
            <w:r w:rsidRPr="00AE45BA">
              <w:rPr>
                <w:rFonts w:ascii="Arial" w:eastAsia="Times New Roman" w:hAnsi="Arial" w:cs="Arial"/>
                <w:color w:val="000000"/>
                <w:sz w:val="18"/>
                <w:szCs w:val="18"/>
              </w:rPr>
              <w:t>Open</w:t>
            </w:r>
          </w:p>
        </w:tc>
      </w:tr>
    </w:tbl>
    <w:p w:rsidR="0093395F" w:rsidRDefault="0093395F"/>
    <w:sectPr w:rsidR="0093395F" w:rsidSect="00F0542A">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5F"/>
    <w:rsid w:val="002A7751"/>
    <w:rsid w:val="002F528B"/>
    <w:rsid w:val="004B4708"/>
    <w:rsid w:val="00530EF4"/>
    <w:rsid w:val="006046FC"/>
    <w:rsid w:val="00691145"/>
    <w:rsid w:val="007511B1"/>
    <w:rsid w:val="007552EE"/>
    <w:rsid w:val="0084582D"/>
    <w:rsid w:val="008D293F"/>
    <w:rsid w:val="0093395F"/>
    <w:rsid w:val="00A36373"/>
    <w:rsid w:val="00A71A5D"/>
    <w:rsid w:val="00AE45BA"/>
    <w:rsid w:val="00C27C1F"/>
    <w:rsid w:val="00F027BA"/>
    <w:rsid w:val="00F0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E7F3"/>
  <w15:chartTrackingRefBased/>
  <w15:docId w15:val="{0463C097-34B5-4E04-BD96-17D0180D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29039">
      <w:bodyDiv w:val="1"/>
      <w:marLeft w:val="0"/>
      <w:marRight w:val="0"/>
      <w:marTop w:val="0"/>
      <w:marBottom w:val="0"/>
      <w:divBdr>
        <w:top w:val="none" w:sz="0" w:space="0" w:color="auto"/>
        <w:left w:val="none" w:sz="0" w:space="0" w:color="auto"/>
        <w:bottom w:val="none" w:sz="0" w:space="0" w:color="auto"/>
        <w:right w:val="none" w:sz="0" w:space="0" w:color="auto"/>
      </w:divBdr>
    </w:div>
    <w:div w:id="1660571403">
      <w:bodyDiv w:val="1"/>
      <w:marLeft w:val="0"/>
      <w:marRight w:val="0"/>
      <w:marTop w:val="0"/>
      <w:marBottom w:val="0"/>
      <w:divBdr>
        <w:top w:val="none" w:sz="0" w:space="0" w:color="auto"/>
        <w:left w:val="none" w:sz="0" w:space="0" w:color="auto"/>
        <w:bottom w:val="none" w:sz="0" w:space="0" w:color="auto"/>
        <w:right w:val="none" w:sz="0" w:space="0" w:color="auto"/>
      </w:divBdr>
    </w:div>
    <w:div w:id="2070419643">
      <w:bodyDiv w:val="1"/>
      <w:marLeft w:val="0"/>
      <w:marRight w:val="0"/>
      <w:marTop w:val="0"/>
      <w:marBottom w:val="0"/>
      <w:divBdr>
        <w:top w:val="none" w:sz="0" w:space="0" w:color="auto"/>
        <w:left w:val="none" w:sz="0" w:space="0" w:color="auto"/>
        <w:bottom w:val="none" w:sz="0" w:space="0" w:color="auto"/>
        <w:right w:val="none" w:sz="0" w:space="0" w:color="auto"/>
      </w:divBdr>
    </w:div>
    <w:div w:id="20729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DNVT47QTA7NQ-161-271694</_dlc_DocId>
    <_dlc_DocIdUrl xmlns="b7635ab0-52e7-4e33-aa76-893cd120ef45">
      <Url>https://sharepoint.aemcorp.com/ed/etss/_layouts/15/DocIdRedir.aspx?ID=DNVT47QTA7NQ-161-271694</Url>
      <Description>DNVT47QTA7NQ-161-271694</Description>
    </_dlc_DocIdUrl>
    <RoutingTargetFolder xmlns="http://schemas.microsoft.com/sharepoint/v3" xsi:nil="true"/>
    <Document_x0020_Purpose xmlns="75b8f200-01bb-4893-a3c4-f3a17e332d98" xsi:nil="true"/>
  </documentManagement>
</p:properties>
</file>

<file path=customXml/itemProps1.xml><?xml version="1.0" encoding="utf-8"?>
<ds:datastoreItem xmlns:ds="http://schemas.openxmlformats.org/officeDocument/2006/customXml" ds:itemID="{E1EDE5BF-294A-47B3-AE0D-3CECA68198C9}"/>
</file>

<file path=customXml/itemProps2.xml><?xml version="1.0" encoding="utf-8"?>
<ds:datastoreItem xmlns:ds="http://schemas.openxmlformats.org/officeDocument/2006/customXml" ds:itemID="{E2D7F750-A55E-41AA-BD14-E2BDEA0B6197}"/>
</file>

<file path=customXml/itemProps3.xml><?xml version="1.0" encoding="utf-8"?>
<ds:datastoreItem xmlns:ds="http://schemas.openxmlformats.org/officeDocument/2006/customXml" ds:itemID="{0D2C6D74-8405-4052-B632-A0C267EF8110}"/>
</file>

<file path=customXml/itemProps4.xml><?xml version="1.0" encoding="utf-8"?>
<ds:datastoreItem xmlns:ds="http://schemas.openxmlformats.org/officeDocument/2006/customXml" ds:itemID="{CEC1E9AA-8657-4448-919B-0138A754B678}"/>
</file>

<file path=docProps/app.xml><?xml version="1.0" encoding="utf-8"?>
<Properties xmlns="http://schemas.openxmlformats.org/officeDocument/2006/extended-properties" xmlns:vt="http://schemas.openxmlformats.org/officeDocument/2006/docPropsVTypes">
  <Template>Normal.dotm</Template>
  <TotalTime>12</TotalTime>
  <Pages>8</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Sinclair</dc:creator>
  <cp:keywords/>
  <dc:description/>
  <cp:lastModifiedBy>Beth Sinclair</cp:lastModifiedBy>
  <cp:revision>6</cp:revision>
  <dcterms:created xsi:type="dcterms:W3CDTF">2018-02-09T00:44:00Z</dcterms:created>
  <dcterms:modified xsi:type="dcterms:W3CDTF">2018-02-09T01:44:00Z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d188371c-766a-45d8-ae6b-2c011c0f9904</vt:lpwstr>
  </property>
  <property fmtid="{D5CDD505-2E9C-101B-9397-08002B2CF9AE}" pid="3" name="ContentTypeId">
    <vt:lpwstr>0x01010036B683403698AA4D9D0BCF79F4D02A46</vt:lpwstr>
  </property>
</Properties>
</file>