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8DE" w:rsidRDefault="006108DE" w:rsidP="006108DE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NOTES to be used in presentation*</w:t>
      </w:r>
    </w:p>
    <w:p w:rsidR="006108DE" w:rsidRDefault="006108DE" w:rsidP="0068301B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68301B" w:rsidRPr="00CF19E3" w:rsidRDefault="002578BA" w:rsidP="00AF7305">
      <w:pPr>
        <w:spacing w:after="200" w:line="276" w:lineRule="auto"/>
        <w:jc w:val="center"/>
        <w:rPr>
          <w:b/>
          <w:bCs/>
          <w:noProof/>
          <w:sz w:val="28"/>
          <w:szCs w:val="28"/>
        </w:rPr>
      </w:pPr>
      <w:r w:rsidRPr="00CF19E3">
        <w:rPr>
          <w:b/>
          <w:bCs/>
          <w:sz w:val="28"/>
          <w:szCs w:val="28"/>
        </w:rPr>
        <w:t xml:space="preserve">Common Core of Data (CCD) </w:t>
      </w:r>
      <w:r w:rsidR="0068301B" w:rsidRPr="00CF19E3">
        <w:rPr>
          <w:b/>
          <w:bCs/>
          <w:sz w:val="28"/>
          <w:szCs w:val="28"/>
        </w:rPr>
        <w:t>Demonstration</w:t>
      </w:r>
      <w:r w:rsidR="00835AC3">
        <w:rPr>
          <w:b/>
          <w:bCs/>
          <w:sz w:val="28"/>
          <w:szCs w:val="28"/>
        </w:rPr>
        <w:t xml:space="preserve"> July 28, 2011</w:t>
      </w:r>
    </w:p>
    <w:p w:rsidR="002578BA" w:rsidRDefault="002578BA" w:rsidP="00FE5F0A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2578BA" w:rsidRDefault="002578BA" w:rsidP="00FE5F0A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2578BA" w:rsidRPr="00CF19E3" w:rsidRDefault="002578BA" w:rsidP="002578BA">
      <w:pPr>
        <w:numPr>
          <w:ilvl w:val="0"/>
          <w:numId w:val="12"/>
        </w:numPr>
        <w:spacing w:after="200" w:line="276" w:lineRule="auto"/>
        <w:rPr>
          <w:szCs w:val="36"/>
        </w:rPr>
      </w:pPr>
      <w:r w:rsidRPr="00CF19E3">
        <w:rPr>
          <w:bCs/>
          <w:szCs w:val="36"/>
        </w:rPr>
        <w:t xml:space="preserve">CCD is the Department of Education’s primary database </w:t>
      </w:r>
      <w:r>
        <w:rPr>
          <w:bCs/>
          <w:szCs w:val="36"/>
        </w:rPr>
        <w:t>for describing</w:t>
      </w:r>
      <w:r w:rsidRPr="00CF19E3">
        <w:rPr>
          <w:bCs/>
          <w:szCs w:val="36"/>
        </w:rPr>
        <w:t xml:space="preserve"> public elementary and secondary education in the United States. </w:t>
      </w:r>
    </w:p>
    <w:p w:rsidR="002578BA" w:rsidRPr="002578BA" w:rsidRDefault="002578BA" w:rsidP="002578BA">
      <w:pPr>
        <w:numPr>
          <w:ilvl w:val="0"/>
          <w:numId w:val="10"/>
        </w:numPr>
        <w:spacing w:after="200" w:line="276" w:lineRule="auto"/>
        <w:rPr>
          <w:szCs w:val="36"/>
        </w:rPr>
      </w:pPr>
      <w:r w:rsidRPr="00CF19E3">
        <w:rPr>
          <w:bCs/>
          <w:szCs w:val="36"/>
        </w:rPr>
        <w:t>CCD is a comprehensive, annual, national database of all public elementary and secondary schools and school districts</w:t>
      </w:r>
      <w:r>
        <w:rPr>
          <w:bCs/>
          <w:szCs w:val="36"/>
        </w:rPr>
        <w:t xml:space="preserve">.  It </w:t>
      </w:r>
      <w:r w:rsidRPr="00CF19E3">
        <w:rPr>
          <w:bCs/>
          <w:szCs w:val="36"/>
        </w:rPr>
        <w:t xml:space="preserve">contains data that are designed to be comparable across all states. </w:t>
      </w:r>
      <w:r>
        <w:rPr>
          <w:bCs/>
          <w:szCs w:val="36"/>
        </w:rPr>
        <w:t xml:space="preserve"> (Shown on Screen 1)</w:t>
      </w:r>
    </w:p>
    <w:p w:rsidR="002578BA" w:rsidRPr="00AE0A04" w:rsidRDefault="002578BA" w:rsidP="002578BA">
      <w:pPr>
        <w:numPr>
          <w:ilvl w:val="0"/>
          <w:numId w:val="10"/>
        </w:numPr>
        <w:spacing w:after="200" w:line="276" w:lineRule="auto"/>
        <w:rPr>
          <w:szCs w:val="36"/>
        </w:rPr>
      </w:pPr>
      <w:r>
        <w:rPr>
          <w:bCs/>
          <w:szCs w:val="36"/>
        </w:rPr>
        <w:t>CCD Data is available is several forms:</w:t>
      </w:r>
    </w:p>
    <w:p w:rsidR="00AE0A04" w:rsidRPr="00AE0A04" w:rsidRDefault="00AE0A04" w:rsidP="00AE0A04">
      <w:pPr>
        <w:numPr>
          <w:ilvl w:val="1"/>
          <w:numId w:val="10"/>
        </w:numPr>
        <w:spacing w:after="200" w:line="276" w:lineRule="auto"/>
        <w:rPr>
          <w:szCs w:val="36"/>
        </w:rPr>
      </w:pPr>
      <w:r>
        <w:rPr>
          <w:bCs/>
          <w:szCs w:val="36"/>
        </w:rPr>
        <w:t>As full files that are available as flat files with SPSS or SAS code- (School District data files are shown on screen 2).</w:t>
      </w:r>
    </w:p>
    <w:p w:rsidR="00AE0A04" w:rsidRPr="00AE0A04" w:rsidRDefault="00AE0A04" w:rsidP="00AE0A04">
      <w:pPr>
        <w:numPr>
          <w:ilvl w:val="1"/>
          <w:numId w:val="10"/>
        </w:numPr>
        <w:spacing w:after="200" w:line="276" w:lineRule="auto"/>
        <w:rPr>
          <w:szCs w:val="36"/>
        </w:rPr>
      </w:pPr>
      <w:r>
        <w:rPr>
          <w:bCs/>
          <w:szCs w:val="36"/>
        </w:rPr>
        <w:t>Schools and school districts can be accessed through the school and district locators (Shown in screen 3).</w:t>
      </w:r>
    </w:p>
    <w:p w:rsidR="00AE0A04" w:rsidRDefault="00AE0A04" w:rsidP="00AE0A04">
      <w:pPr>
        <w:numPr>
          <w:ilvl w:val="1"/>
          <w:numId w:val="10"/>
        </w:numPr>
        <w:spacing w:after="200" w:line="276" w:lineRule="auto"/>
        <w:rPr>
          <w:szCs w:val="36"/>
        </w:rPr>
      </w:pPr>
      <w:r>
        <w:rPr>
          <w:szCs w:val="36"/>
        </w:rPr>
        <w:t>Through the Elementary/Secondary Information System (ELSI).  (Shown in Screen 4</w:t>
      </w:r>
      <w:r w:rsidR="003A4B9C">
        <w:rPr>
          <w:szCs w:val="36"/>
        </w:rPr>
        <w:t>.</w:t>
      </w:r>
      <w:r>
        <w:rPr>
          <w:szCs w:val="36"/>
        </w:rPr>
        <w:t xml:space="preserve">) This </w:t>
      </w:r>
      <w:r w:rsidR="00850C7D">
        <w:rPr>
          <w:szCs w:val="36"/>
        </w:rPr>
        <w:t xml:space="preserve">tool </w:t>
      </w:r>
      <w:r>
        <w:rPr>
          <w:szCs w:val="36"/>
        </w:rPr>
        <w:t>provides a view of selected CCD data based on the most current year.</w:t>
      </w:r>
    </w:p>
    <w:p w:rsidR="00AE0A04" w:rsidRPr="002578BA" w:rsidRDefault="00AE0A04" w:rsidP="00AE0A04">
      <w:pPr>
        <w:numPr>
          <w:ilvl w:val="1"/>
          <w:numId w:val="10"/>
        </w:numPr>
        <w:spacing w:after="200" w:line="276" w:lineRule="auto"/>
        <w:rPr>
          <w:szCs w:val="36"/>
        </w:rPr>
      </w:pPr>
      <w:r>
        <w:rPr>
          <w:szCs w:val="36"/>
        </w:rPr>
        <w:t>CCD-Build-a-Table tool (BAT).  This tool is the subject of this presentation.</w:t>
      </w:r>
    </w:p>
    <w:p w:rsidR="002578BA" w:rsidRPr="00CF19E3" w:rsidRDefault="002578BA" w:rsidP="002578BA">
      <w:pPr>
        <w:spacing w:after="200" w:line="276" w:lineRule="auto"/>
        <w:ind w:left="720"/>
        <w:rPr>
          <w:szCs w:val="36"/>
        </w:rPr>
      </w:pPr>
    </w:p>
    <w:p w:rsidR="006108DE" w:rsidRDefault="006108DE" w:rsidP="00864651">
      <w:pPr>
        <w:spacing w:after="200" w:line="276" w:lineRule="auto"/>
        <w:ind w:left="720"/>
        <w:rPr>
          <w:b/>
          <w:bCs/>
          <w:sz w:val="28"/>
          <w:szCs w:val="28"/>
        </w:rPr>
      </w:pPr>
    </w:p>
    <w:p w:rsidR="002578BA" w:rsidRPr="006108DE" w:rsidRDefault="006108DE" w:rsidP="006108DE">
      <w:pPr>
        <w:spacing w:after="200" w:line="276" w:lineRule="auto"/>
        <w:rPr>
          <w:b/>
          <w:bCs/>
        </w:rPr>
      </w:pPr>
      <w:r>
        <w:rPr>
          <w:b/>
          <w:bCs/>
          <w:sz w:val="28"/>
          <w:szCs w:val="28"/>
        </w:rPr>
        <w:t>*</w:t>
      </w:r>
      <w:r w:rsidRPr="006108DE">
        <w:rPr>
          <w:b/>
          <w:bCs/>
          <w:sz w:val="28"/>
          <w:szCs w:val="28"/>
        </w:rPr>
        <w:t>Notes will not be distributed and overhead slides will not be used.</w:t>
      </w:r>
      <w:r w:rsidR="002578BA" w:rsidRPr="006108DE">
        <w:rPr>
          <w:b/>
          <w:bCs/>
          <w:sz w:val="28"/>
          <w:szCs w:val="28"/>
        </w:rPr>
        <w:br w:type="page"/>
      </w:r>
      <w:r w:rsidR="00AE0A04" w:rsidRPr="006108DE">
        <w:rPr>
          <w:b/>
          <w:bCs/>
        </w:rPr>
        <w:lastRenderedPageBreak/>
        <w:t>Screen 1</w:t>
      </w:r>
      <w:r w:rsidR="0068301B" w:rsidRPr="006108DE">
        <w:rPr>
          <w:b/>
          <w:bCs/>
        </w:rPr>
        <w:t>-</w:t>
      </w:r>
      <w:r w:rsidR="00AE0A04" w:rsidRPr="006108DE">
        <w:rPr>
          <w:b/>
          <w:bCs/>
        </w:rPr>
        <w:t xml:space="preserve"> CCD Data overview</w:t>
      </w:r>
    </w:p>
    <w:p w:rsidR="002578BA" w:rsidRDefault="002578BA" w:rsidP="00FE5F0A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2578BA">
        <w:rPr>
          <w:b/>
          <w:bCs/>
          <w:sz w:val="28"/>
          <w:szCs w:val="28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15pt;height:337.55pt" o:ole="">
            <v:imagedata r:id="rId7" o:title=""/>
          </v:shape>
          <o:OLEObject Type="Embed" ProgID="PowerPoint.Template.12" ShapeID="_x0000_i1025" DrawAspect="Content" ObjectID="_1374480037" r:id="rId8"/>
        </w:object>
      </w:r>
    </w:p>
    <w:p w:rsidR="00AE0A04" w:rsidRPr="0068301B" w:rsidRDefault="002578BA" w:rsidP="00AE0A04">
      <w:pPr>
        <w:spacing w:after="200" w:line="276" w:lineRule="auto"/>
        <w:rPr>
          <w:b/>
          <w:bCs/>
        </w:rPr>
      </w:pPr>
      <w:r>
        <w:rPr>
          <w:b/>
          <w:bCs/>
          <w:sz w:val="28"/>
          <w:szCs w:val="28"/>
        </w:rPr>
        <w:br w:type="page"/>
      </w:r>
      <w:r w:rsidR="00AE0A04" w:rsidRPr="0068301B">
        <w:rPr>
          <w:b/>
          <w:bCs/>
        </w:rPr>
        <w:lastRenderedPageBreak/>
        <w:t>Screen 2</w:t>
      </w:r>
      <w:r w:rsidR="0068301B" w:rsidRPr="0068301B">
        <w:rPr>
          <w:b/>
          <w:bCs/>
        </w:rPr>
        <w:t>-</w:t>
      </w:r>
      <w:r w:rsidR="00AE0A04" w:rsidRPr="0068301B">
        <w:rPr>
          <w:b/>
          <w:bCs/>
        </w:rPr>
        <w:t xml:space="preserve"> CCD Data- School District Flat File Listing</w:t>
      </w:r>
    </w:p>
    <w:p w:rsidR="002578BA" w:rsidRPr="0068301B" w:rsidRDefault="001F6477" w:rsidP="00FE5F0A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7410" cy="4763135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8BA">
        <w:rPr>
          <w:b/>
          <w:bCs/>
          <w:sz w:val="28"/>
          <w:szCs w:val="28"/>
        </w:rPr>
        <w:br w:type="page"/>
      </w:r>
      <w:r w:rsidR="002578BA" w:rsidRPr="0068301B">
        <w:rPr>
          <w:b/>
          <w:bCs/>
        </w:rPr>
        <w:lastRenderedPageBreak/>
        <w:t>NCES SEARCH TOOLS</w:t>
      </w:r>
    </w:p>
    <w:p w:rsidR="002578BA" w:rsidRPr="0068301B" w:rsidRDefault="001F6477" w:rsidP="002578BA">
      <w:pPr>
        <w:spacing w:after="200" w:line="276" w:lineRule="auto"/>
        <w:rPr>
          <w:b/>
          <w:bCs/>
        </w:rPr>
      </w:pPr>
      <w:r w:rsidRPr="0068301B">
        <w:rPr>
          <w:b/>
          <w:bCs/>
        </w:rPr>
        <w:t>Screen 3</w:t>
      </w:r>
      <w:r w:rsidR="00AE0A04" w:rsidRPr="0068301B">
        <w:rPr>
          <w:b/>
          <w:bCs/>
        </w:rPr>
        <w:t xml:space="preserve"> </w:t>
      </w:r>
      <w:r w:rsidR="0068301B" w:rsidRPr="0068301B">
        <w:rPr>
          <w:b/>
          <w:bCs/>
        </w:rPr>
        <w:t>-</w:t>
      </w:r>
      <w:r w:rsidRPr="0068301B">
        <w:rPr>
          <w:b/>
          <w:bCs/>
        </w:rPr>
        <w:t xml:space="preserve"> School and School District and other </w:t>
      </w:r>
      <w:r w:rsidR="002578BA" w:rsidRPr="0068301B">
        <w:rPr>
          <w:b/>
          <w:bCs/>
        </w:rPr>
        <w:t>LOCATORS</w:t>
      </w:r>
    </w:p>
    <w:p w:rsidR="002578BA" w:rsidRDefault="002578BA" w:rsidP="002578BA">
      <w:pPr>
        <w:spacing w:after="200" w:line="276" w:lineRule="auto"/>
        <w:rPr>
          <w:b/>
          <w:bCs/>
          <w:sz w:val="28"/>
          <w:szCs w:val="28"/>
        </w:rPr>
      </w:pPr>
      <w:r w:rsidRPr="002578BA">
        <w:rPr>
          <w:b/>
          <w:bCs/>
          <w:sz w:val="28"/>
          <w:szCs w:val="28"/>
        </w:rPr>
        <w:object w:dxaOrig="7183" w:dyaOrig="5399">
          <v:shape id="_x0000_i1026" type="#_x0000_t75" style="width:359.35pt;height:269.5pt" o:ole="">
            <v:imagedata r:id="rId10" o:title=""/>
          </v:shape>
          <o:OLEObject Type="Embed" ProgID="PowerPoint.Template.12" ShapeID="_x0000_i1026" DrawAspect="Content" ObjectID="_1374480038" r:id="rId11"/>
        </w:object>
      </w:r>
    </w:p>
    <w:p w:rsidR="00B914F4" w:rsidRDefault="002757CE">
      <w:pPr>
        <w:rPr>
          <w:b/>
          <w:bCs/>
          <w:sz w:val="28"/>
          <w:szCs w:val="28"/>
        </w:rPr>
        <w:sectPr w:rsidR="00B914F4" w:rsidSect="00B839B7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sz w:val="28"/>
          <w:szCs w:val="28"/>
        </w:rPr>
        <w:br w:type="page"/>
      </w:r>
    </w:p>
    <w:p w:rsidR="002757CE" w:rsidRDefault="002757CE">
      <w:pPr>
        <w:rPr>
          <w:b/>
          <w:bCs/>
          <w:sz w:val="28"/>
          <w:szCs w:val="28"/>
        </w:rPr>
      </w:pPr>
    </w:p>
    <w:p w:rsidR="005A30C3" w:rsidRDefault="001F6BA9" w:rsidP="005A30C3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CF19E3">
        <w:rPr>
          <w:b/>
          <w:bCs/>
          <w:sz w:val="28"/>
          <w:szCs w:val="28"/>
        </w:rPr>
        <w:t>Common Core of Data (CCD) and Build-a-Table (BAT)</w:t>
      </w:r>
    </w:p>
    <w:p w:rsidR="005A30C3" w:rsidRDefault="001F6BA9" w:rsidP="005A30C3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CF19E3">
        <w:rPr>
          <w:b/>
          <w:bCs/>
          <w:sz w:val="28"/>
          <w:szCs w:val="28"/>
        </w:rPr>
        <w:t>Tool</w:t>
      </w:r>
      <w:r w:rsidR="00843C4F" w:rsidRPr="00CF19E3">
        <w:rPr>
          <w:b/>
          <w:bCs/>
          <w:sz w:val="28"/>
          <w:szCs w:val="28"/>
        </w:rPr>
        <w:t xml:space="preserve"> Demonstration </w:t>
      </w:r>
    </w:p>
    <w:p w:rsidR="001F6BA9" w:rsidRPr="00CF19E3" w:rsidRDefault="003A4B9C" w:rsidP="005A30C3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July 28, 2011</w:t>
      </w:r>
    </w:p>
    <w:p w:rsidR="005A30C3" w:rsidRDefault="005A30C3" w:rsidP="00BB7E39">
      <w:pPr>
        <w:spacing w:after="200" w:line="276" w:lineRule="auto"/>
        <w:rPr>
          <w:bCs/>
          <w:szCs w:val="36"/>
        </w:rPr>
      </w:pPr>
      <w:r>
        <w:rPr>
          <w:bCs/>
          <w:szCs w:val="36"/>
        </w:rPr>
        <w:t>Carl M. Schmitt</w:t>
      </w:r>
    </w:p>
    <w:p w:rsidR="005A30C3" w:rsidRDefault="00230797" w:rsidP="00BB7E39">
      <w:pPr>
        <w:spacing w:after="200" w:line="276" w:lineRule="auto"/>
        <w:rPr>
          <w:bCs/>
          <w:szCs w:val="36"/>
        </w:rPr>
      </w:pPr>
      <w:hyperlink r:id="rId14" w:history="1">
        <w:r w:rsidR="005A30C3" w:rsidRPr="00142C2D">
          <w:rPr>
            <w:rStyle w:val="Hyperlink"/>
            <w:bCs/>
            <w:szCs w:val="36"/>
          </w:rPr>
          <w:t>Carl.schmitt@ed.gov</w:t>
        </w:r>
      </w:hyperlink>
    </w:p>
    <w:p w:rsidR="005A30C3" w:rsidRDefault="005A30C3" w:rsidP="00BB7E39">
      <w:pPr>
        <w:spacing w:after="200" w:line="276" w:lineRule="auto"/>
        <w:rPr>
          <w:bCs/>
          <w:szCs w:val="36"/>
        </w:rPr>
      </w:pPr>
      <w:r>
        <w:rPr>
          <w:bCs/>
          <w:szCs w:val="36"/>
        </w:rPr>
        <w:t>202-502-7350</w:t>
      </w:r>
    </w:p>
    <w:p w:rsidR="00F858E7" w:rsidRPr="00CF19E3" w:rsidRDefault="00F858E7" w:rsidP="00BB7E39">
      <w:pPr>
        <w:spacing w:after="200" w:line="276" w:lineRule="auto"/>
        <w:rPr>
          <w:bCs/>
          <w:szCs w:val="36"/>
        </w:rPr>
      </w:pPr>
      <w:r w:rsidRPr="00CF19E3">
        <w:rPr>
          <w:bCs/>
          <w:szCs w:val="36"/>
        </w:rPr>
        <w:t xml:space="preserve">The following pages illustrate the </w:t>
      </w:r>
      <w:r w:rsidR="004B5097">
        <w:rPr>
          <w:bCs/>
          <w:szCs w:val="36"/>
        </w:rPr>
        <w:t xml:space="preserve">content and </w:t>
      </w:r>
      <w:r w:rsidR="003C40FD">
        <w:rPr>
          <w:bCs/>
          <w:szCs w:val="36"/>
        </w:rPr>
        <w:t>topics that will be covered in the demonstration of the BAT</w:t>
      </w:r>
    </w:p>
    <w:p w:rsidR="00976FA1" w:rsidRPr="00CF19E3" w:rsidRDefault="009355FA" w:rsidP="00BB7E39">
      <w:pPr>
        <w:numPr>
          <w:ilvl w:val="0"/>
          <w:numId w:val="10"/>
        </w:numPr>
        <w:spacing w:after="200" w:line="276" w:lineRule="auto"/>
        <w:rPr>
          <w:szCs w:val="36"/>
        </w:rPr>
      </w:pPr>
      <w:r w:rsidRPr="00CF19E3">
        <w:rPr>
          <w:szCs w:val="36"/>
        </w:rPr>
        <w:t xml:space="preserve">BAT is an online tool </w:t>
      </w:r>
      <w:r w:rsidR="001F6BA9" w:rsidRPr="00CF19E3">
        <w:rPr>
          <w:szCs w:val="36"/>
        </w:rPr>
        <w:t xml:space="preserve">designed </w:t>
      </w:r>
      <w:r w:rsidR="00655BB5" w:rsidRPr="00CF19E3">
        <w:rPr>
          <w:szCs w:val="36"/>
        </w:rPr>
        <w:t xml:space="preserve">by NCES </w:t>
      </w:r>
      <w:r w:rsidR="001F6BA9" w:rsidRPr="00CF19E3">
        <w:rPr>
          <w:szCs w:val="36"/>
        </w:rPr>
        <w:t>to provide access to all CCD data</w:t>
      </w:r>
      <w:r w:rsidR="00655BB5" w:rsidRPr="00CF19E3">
        <w:rPr>
          <w:szCs w:val="36"/>
        </w:rPr>
        <w:t xml:space="preserve">.  With this tool, it is </w:t>
      </w:r>
      <w:r w:rsidR="00976FA1" w:rsidRPr="00CF19E3">
        <w:rPr>
          <w:szCs w:val="36"/>
        </w:rPr>
        <w:t>possible to find:</w:t>
      </w:r>
    </w:p>
    <w:p w:rsidR="00976FA1" w:rsidRPr="00CF19E3" w:rsidRDefault="00655BB5" w:rsidP="00976FA1">
      <w:pPr>
        <w:pStyle w:val="ListParagraph"/>
        <w:numPr>
          <w:ilvl w:val="0"/>
          <w:numId w:val="15"/>
        </w:numPr>
        <w:spacing w:after="200" w:line="276" w:lineRule="auto"/>
        <w:rPr>
          <w:szCs w:val="36"/>
        </w:rPr>
      </w:pPr>
      <w:r w:rsidRPr="00CF19E3">
        <w:rPr>
          <w:szCs w:val="36"/>
        </w:rPr>
        <w:t>a particular school, school district, county, etc.</w:t>
      </w:r>
      <w:r w:rsidR="00976FA1" w:rsidRPr="00CF19E3">
        <w:rPr>
          <w:szCs w:val="36"/>
        </w:rPr>
        <w:t>, and the corresponding desired descriptive information</w:t>
      </w:r>
      <w:r w:rsidRPr="00CF19E3">
        <w:rPr>
          <w:szCs w:val="36"/>
        </w:rPr>
        <w:t xml:space="preserve">  </w:t>
      </w:r>
    </w:p>
    <w:p w:rsidR="00976FA1" w:rsidRPr="00CF19E3" w:rsidRDefault="00655BB5" w:rsidP="00976FA1">
      <w:pPr>
        <w:pStyle w:val="ListParagraph"/>
        <w:numPr>
          <w:ilvl w:val="0"/>
          <w:numId w:val="15"/>
        </w:numPr>
        <w:spacing w:after="200" w:line="276" w:lineRule="auto"/>
        <w:rPr>
          <w:szCs w:val="36"/>
        </w:rPr>
      </w:pPr>
      <w:r w:rsidRPr="00CF19E3">
        <w:rPr>
          <w:szCs w:val="36"/>
        </w:rPr>
        <w:t xml:space="preserve">descriptive information about </w:t>
      </w:r>
      <w:r w:rsidR="00C82C89">
        <w:rPr>
          <w:szCs w:val="36"/>
        </w:rPr>
        <w:t xml:space="preserve">a single </w:t>
      </w:r>
      <w:r w:rsidRPr="00CF19E3">
        <w:rPr>
          <w:szCs w:val="36"/>
        </w:rPr>
        <w:t>school, all schools in a d</w:t>
      </w:r>
      <w:r w:rsidR="00976FA1" w:rsidRPr="00CF19E3">
        <w:rPr>
          <w:szCs w:val="36"/>
        </w:rPr>
        <w:t>istrict, all schools in a state</w:t>
      </w:r>
      <w:r w:rsidRPr="00CF19E3">
        <w:rPr>
          <w:szCs w:val="36"/>
        </w:rPr>
        <w:t xml:space="preserve">  </w:t>
      </w:r>
    </w:p>
    <w:p w:rsidR="001F6BA9" w:rsidRPr="00CF19E3" w:rsidRDefault="00655BB5" w:rsidP="00976FA1">
      <w:pPr>
        <w:pStyle w:val="ListParagraph"/>
        <w:numPr>
          <w:ilvl w:val="0"/>
          <w:numId w:val="15"/>
        </w:numPr>
        <w:spacing w:after="200" w:line="276" w:lineRule="auto"/>
        <w:rPr>
          <w:szCs w:val="36"/>
        </w:rPr>
      </w:pPr>
      <w:r w:rsidRPr="00CF19E3">
        <w:rPr>
          <w:szCs w:val="36"/>
        </w:rPr>
        <w:t>descriptive information about all school districts, counties</w:t>
      </w:r>
      <w:r w:rsidR="00976FA1" w:rsidRPr="00CF19E3">
        <w:rPr>
          <w:szCs w:val="36"/>
        </w:rPr>
        <w:t>, statistical areas, and states</w:t>
      </w:r>
    </w:p>
    <w:p w:rsidR="00382E80" w:rsidRPr="00C82C89" w:rsidRDefault="00C82C89" w:rsidP="00C82C89">
      <w:pPr>
        <w:pStyle w:val="ListParagraph"/>
        <w:spacing w:after="200" w:line="276" w:lineRule="auto"/>
        <w:ind w:left="0"/>
      </w:pPr>
      <w:r w:rsidRPr="00C82C89">
        <w:t>Goals of this presentation</w:t>
      </w:r>
    </w:p>
    <w:p w:rsidR="00C04E91" w:rsidRPr="00C82C89" w:rsidRDefault="00AF7305" w:rsidP="00F06D0F">
      <w:pPr>
        <w:pStyle w:val="ListParagraph"/>
        <w:numPr>
          <w:ilvl w:val="0"/>
          <w:numId w:val="18"/>
        </w:numPr>
        <w:spacing w:after="200" w:line="276" w:lineRule="auto"/>
      </w:pPr>
      <w:r>
        <w:t xml:space="preserve">You </w:t>
      </w:r>
      <w:r w:rsidR="00C04E91">
        <w:t>will learn about the longitudinal nature of the CCD data files</w:t>
      </w:r>
    </w:p>
    <w:p w:rsidR="00C82C89" w:rsidRPr="00C82C89" w:rsidRDefault="00AF7305" w:rsidP="00F06D0F">
      <w:pPr>
        <w:pStyle w:val="ListParagraph"/>
        <w:numPr>
          <w:ilvl w:val="0"/>
          <w:numId w:val="18"/>
        </w:numPr>
        <w:spacing w:after="200" w:line="276" w:lineRule="auto"/>
      </w:pPr>
      <w:r>
        <w:t>You</w:t>
      </w:r>
      <w:r w:rsidR="00C82C89" w:rsidRPr="00C82C89">
        <w:t xml:space="preserve"> will </w:t>
      </w:r>
      <w:r w:rsidR="004B5097">
        <w:t xml:space="preserve">learn </w:t>
      </w:r>
      <w:r w:rsidR="00C82C89" w:rsidRPr="00C82C89">
        <w:t>how to select variables</w:t>
      </w:r>
    </w:p>
    <w:p w:rsidR="00C82C89" w:rsidRDefault="00AF7305" w:rsidP="00F06D0F">
      <w:pPr>
        <w:pStyle w:val="ListParagraph"/>
        <w:numPr>
          <w:ilvl w:val="0"/>
          <w:numId w:val="18"/>
        </w:numPr>
        <w:spacing w:after="200" w:line="276" w:lineRule="auto"/>
      </w:pPr>
      <w:r>
        <w:t>You</w:t>
      </w:r>
      <w:r w:rsidR="00C82C89" w:rsidRPr="00C82C89">
        <w:t xml:space="preserve"> will </w:t>
      </w:r>
      <w:r w:rsidR="004B5097">
        <w:t xml:space="preserve">learn </w:t>
      </w:r>
      <w:r w:rsidR="00C82C89" w:rsidRPr="00C82C89">
        <w:t>to use</w:t>
      </w:r>
      <w:r w:rsidR="00C82C89">
        <w:t xml:space="preserve"> filters</w:t>
      </w:r>
      <w:r w:rsidR="005D576A">
        <w:t xml:space="preserve"> to refine </w:t>
      </w:r>
      <w:r w:rsidR="00D82D57">
        <w:t xml:space="preserve">and customize BAT </w:t>
      </w:r>
      <w:r w:rsidR="005D576A">
        <w:t>tables</w:t>
      </w:r>
    </w:p>
    <w:p w:rsidR="00D82D57" w:rsidRDefault="00AF7305" w:rsidP="00F06D0F">
      <w:pPr>
        <w:pStyle w:val="ListParagraph"/>
        <w:numPr>
          <w:ilvl w:val="0"/>
          <w:numId w:val="18"/>
        </w:numPr>
        <w:spacing w:after="200" w:line="276" w:lineRule="auto"/>
      </w:pPr>
      <w:r>
        <w:t>You</w:t>
      </w:r>
      <w:r w:rsidR="00D82D57">
        <w:t xml:space="preserve"> will learn how to download and save tables</w:t>
      </w:r>
    </w:p>
    <w:p w:rsidR="00D82D57" w:rsidRDefault="00AF7305" w:rsidP="00F06D0F">
      <w:pPr>
        <w:pStyle w:val="ListParagraph"/>
        <w:numPr>
          <w:ilvl w:val="0"/>
          <w:numId w:val="18"/>
        </w:numPr>
        <w:spacing w:after="200" w:line="276" w:lineRule="auto"/>
      </w:pPr>
      <w:r>
        <w:t xml:space="preserve">You </w:t>
      </w:r>
      <w:r w:rsidR="00D82D57" w:rsidRPr="00C82C89">
        <w:t xml:space="preserve">will be aware of the </w:t>
      </w:r>
      <w:r w:rsidR="00D82D57">
        <w:t xml:space="preserve">uses and limitations of </w:t>
      </w:r>
      <w:r w:rsidR="004B5097">
        <w:t xml:space="preserve">the </w:t>
      </w:r>
      <w:r w:rsidR="00D82D57">
        <w:t xml:space="preserve">BAT </w:t>
      </w:r>
    </w:p>
    <w:p w:rsidR="00F06D0F" w:rsidRDefault="00F06D0F" w:rsidP="00C82C89">
      <w:pPr>
        <w:pStyle w:val="ListParagraph"/>
        <w:spacing w:after="200" w:line="276" w:lineRule="auto"/>
        <w:ind w:left="0"/>
      </w:pPr>
    </w:p>
    <w:p w:rsidR="00C82C89" w:rsidRPr="00C82C89" w:rsidRDefault="00C82C89" w:rsidP="00C82C89">
      <w:pPr>
        <w:pStyle w:val="ListParagraph"/>
        <w:spacing w:after="200" w:line="276" w:lineRule="auto"/>
        <w:ind w:left="0"/>
      </w:pPr>
    </w:p>
    <w:p w:rsidR="00CA59D7" w:rsidRPr="00CF19E3" w:rsidRDefault="00CA59D7">
      <w:pPr>
        <w:spacing w:after="200" w:line="276" w:lineRule="auto"/>
        <w:rPr>
          <w:b/>
        </w:rPr>
      </w:pPr>
      <w:r w:rsidRPr="00CF19E3">
        <w:rPr>
          <w:b/>
        </w:rPr>
        <w:br w:type="page"/>
      </w:r>
    </w:p>
    <w:p w:rsidR="00BD6410" w:rsidRPr="00CF19E3" w:rsidRDefault="00BD6410" w:rsidP="00BD6410">
      <w:pPr>
        <w:rPr>
          <w:b/>
        </w:rPr>
      </w:pPr>
      <w:r w:rsidRPr="00CF19E3">
        <w:rPr>
          <w:b/>
        </w:rPr>
        <w:lastRenderedPageBreak/>
        <w:t>CCD Build-a-Table (BAT)</w:t>
      </w:r>
      <w:r w:rsidR="003E594D" w:rsidRPr="00CF19E3">
        <w:rPr>
          <w:b/>
        </w:rPr>
        <w:t xml:space="preserve"> </w:t>
      </w:r>
      <w:r w:rsidR="003A4B9C">
        <w:rPr>
          <w:b/>
        </w:rPr>
        <w:t>c</w:t>
      </w:r>
      <w:r w:rsidR="003E594D" w:rsidRPr="00CF19E3">
        <w:rPr>
          <w:b/>
        </w:rPr>
        <w:t>an be found</w:t>
      </w:r>
    </w:p>
    <w:p w:rsidR="00382E80" w:rsidRPr="00CF19E3" w:rsidRDefault="00382E80" w:rsidP="00BD6410">
      <w:pPr>
        <w:rPr>
          <w:b/>
          <w:sz w:val="28"/>
          <w:szCs w:val="36"/>
        </w:rPr>
      </w:pPr>
    </w:p>
    <w:p w:rsidR="00BD6410" w:rsidRPr="00CF19E3" w:rsidRDefault="003E594D" w:rsidP="00BD6410">
      <w:pPr>
        <w:numPr>
          <w:ilvl w:val="0"/>
          <w:numId w:val="1"/>
        </w:numPr>
      </w:pPr>
      <w:r w:rsidRPr="00CF19E3">
        <w:t xml:space="preserve">on the </w:t>
      </w:r>
      <w:r w:rsidR="00BD6410" w:rsidRPr="00CF19E3">
        <w:t>NCES Home page</w:t>
      </w:r>
    </w:p>
    <w:p w:rsidR="00BD6410" w:rsidRPr="00CF19E3" w:rsidRDefault="003E594D" w:rsidP="00BD6410">
      <w:pPr>
        <w:numPr>
          <w:ilvl w:val="0"/>
          <w:numId w:val="1"/>
        </w:numPr>
      </w:pPr>
      <w:r w:rsidRPr="00CF19E3">
        <w:t xml:space="preserve">in the </w:t>
      </w:r>
      <w:r w:rsidR="00BD6410" w:rsidRPr="00CF19E3">
        <w:t>Data Tools</w:t>
      </w:r>
      <w:r w:rsidRPr="00CF19E3">
        <w:t xml:space="preserve"> directory</w:t>
      </w:r>
    </w:p>
    <w:p w:rsidR="00FA0820" w:rsidRPr="00CF19E3" w:rsidRDefault="003E594D" w:rsidP="00FA0820">
      <w:pPr>
        <w:numPr>
          <w:ilvl w:val="0"/>
          <w:numId w:val="1"/>
        </w:numPr>
      </w:pPr>
      <w:r w:rsidRPr="00CF19E3">
        <w:t xml:space="preserve">in </w:t>
      </w:r>
      <w:r w:rsidR="00BD6410" w:rsidRPr="00CF19E3">
        <w:t>Build Custom Tables</w:t>
      </w:r>
      <w:r w:rsidR="00FA0820" w:rsidRPr="00CF19E3">
        <w:t xml:space="preserve"> </w:t>
      </w:r>
      <w:r w:rsidRPr="00CF19E3">
        <w:t>subdirectory</w:t>
      </w:r>
    </w:p>
    <w:p w:rsidR="00BD6410" w:rsidRPr="00CF19E3" w:rsidRDefault="00BD6410" w:rsidP="006D5124">
      <w:pPr>
        <w:rPr>
          <w:i/>
          <w:szCs w:val="36"/>
        </w:rPr>
      </w:pPr>
    </w:p>
    <w:p w:rsidR="00EA7C58" w:rsidRPr="00CF19E3" w:rsidRDefault="00EA7C58" w:rsidP="006D5124">
      <w:pPr>
        <w:rPr>
          <w:szCs w:val="36"/>
        </w:rPr>
      </w:pPr>
    </w:p>
    <w:p w:rsidR="00EA7C58" w:rsidRPr="00CF19E3" w:rsidRDefault="00930490" w:rsidP="006D5124">
      <w:pPr>
        <w:rPr>
          <w:szCs w:val="36"/>
        </w:rPr>
      </w:pPr>
      <w:r w:rsidRPr="00CF19E3">
        <w:rPr>
          <w:b/>
        </w:rPr>
        <w:t xml:space="preserve">Screen </w:t>
      </w:r>
      <w:r w:rsidR="00B914F4">
        <w:rPr>
          <w:b/>
        </w:rPr>
        <w:t>1</w:t>
      </w:r>
      <w:r w:rsidR="0068301B">
        <w:rPr>
          <w:b/>
        </w:rPr>
        <w:t xml:space="preserve"> -</w:t>
      </w:r>
      <w:r w:rsidRPr="00CF19E3">
        <w:rPr>
          <w:b/>
        </w:rPr>
        <w:t xml:space="preserve"> </w:t>
      </w:r>
      <w:r w:rsidR="00EA7C58" w:rsidRPr="00CF19E3">
        <w:rPr>
          <w:b/>
        </w:rPr>
        <w:t xml:space="preserve">BAT Home </w:t>
      </w:r>
      <w:proofErr w:type="gramStart"/>
      <w:r w:rsidR="00EA7C58" w:rsidRPr="00CF19E3">
        <w:rPr>
          <w:b/>
        </w:rPr>
        <w:t>Page</w:t>
      </w:r>
      <w:r w:rsidR="00517481" w:rsidRPr="00CF19E3">
        <w:rPr>
          <w:sz w:val="28"/>
          <w:szCs w:val="36"/>
        </w:rPr>
        <w:t xml:space="preserve">  </w:t>
      </w:r>
      <w:proofErr w:type="gramEnd"/>
      <w:r w:rsidR="00230797">
        <w:fldChar w:fldCharType="begin"/>
      </w:r>
      <w:r w:rsidR="00C12C9E">
        <w:instrText>HYPERLINK "http://nces.ed.gov/ccd/bat/"</w:instrText>
      </w:r>
      <w:r w:rsidR="00230797">
        <w:fldChar w:fldCharType="separate"/>
      </w:r>
      <w:r w:rsidR="00517481" w:rsidRPr="00CF19E3">
        <w:rPr>
          <w:rStyle w:val="Hyperlink"/>
          <w:szCs w:val="36"/>
        </w:rPr>
        <w:t>http://nces.ed.gov/ccd/bat/</w:t>
      </w:r>
      <w:r w:rsidR="00230797">
        <w:fldChar w:fldCharType="end"/>
      </w:r>
      <w:r w:rsidR="00517481" w:rsidRPr="00CF19E3">
        <w:rPr>
          <w:szCs w:val="36"/>
        </w:rPr>
        <w:t xml:space="preserve"> </w:t>
      </w:r>
    </w:p>
    <w:p w:rsidR="00B839B7" w:rsidRPr="00CF19E3" w:rsidRDefault="001F6477">
      <w:pPr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5947410" cy="481838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24" w:rsidRPr="00CF19E3" w:rsidRDefault="006D5124">
      <w:pPr>
        <w:rPr>
          <w:sz w:val="18"/>
        </w:rPr>
      </w:pPr>
    </w:p>
    <w:p w:rsidR="008E5C08" w:rsidRPr="00CF19E3" w:rsidRDefault="008E5C08">
      <w:pPr>
        <w:spacing w:after="200" w:line="276" w:lineRule="auto"/>
        <w:rPr>
          <w:szCs w:val="36"/>
        </w:rPr>
      </w:pPr>
    </w:p>
    <w:p w:rsidR="00AB0921" w:rsidRPr="00CF19E3" w:rsidRDefault="00BE63DC" w:rsidP="00AB0921">
      <w:pPr>
        <w:spacing w:after="200" w:line="276" w:lineRule="auto"/>
      </w:pPr>
      <w:r w:rsidRPr="00CF19E3">
        <w:rPr>
          <w:szCs w:val="36"/>
        </w:rPr>
        <w:br w:type="page"/>
      </w:r>
    </w:p>
    <w:p w:rsidR="00CA59D7" w:rsidRPr="00CF19E3" w:rsidRDefault="00CA59D7" w:rsidP="00CA59D7">
      <w:pPr>
        <w:rPr>
          <w:szCs w:val="36"/>
        </w:rPr>
      </w:pPr>
    </w:p>
    <w:p w:rsidR="00F858E7" w:rsidRPr="00CF19E3" w:rsidRDefault="007D04B3" w:rsidP="007D04B3">
      <w:pPr>
        <w:spacing w:after="200" w:line="276" w:lineRule="auto"/>
      </w:pPr>
      <w:r w:rsidRPr="00CF19E3">
        <w:rPr>
          <w:b/>
        </w:rPr>
        <w:t xml:space="preserve">To BEGIN </w:t>
      </w:r>
      <w:r w:rsidR="00383E90" w:rsidRPr="00CF19E3">
        <w:rPr>
          <w:b/>
        </w:rPr>
        <w:t>USING BAT</w:t>
      </w:r>
      <w:r w:rsidR="00F858E7" w:rsidRPr="00CF19E3">
        <w:t>,</w:t>
      </w:r>
      <w:r w:rsidR="00F858E7" w:rsidRPr="00CF19E3">
        <w:rPr>
          <w:sz w:val="28"/>
        </w:rPr>
        <w:t xml:space="preserve"> </w:t>
      </w:r>
      <w:r w:rsidR="00F858E7" w:rsidRPr="00CF19E3">
        <w:t>the user follow</w:t>
      </w:r>
      <w:r w:rsidR="00D82D57">
        <w:t>s</w:t>
      </w:r>
      <w:r w:rsidR="00CA59D7" w:rsidRPr="00CF19E3">
        <w:t xml:space="preserve"> a series of </w:t>
      </w:r>
      <w:r w:rsidR="00F858E7" w:rsidRPr="00CF19E3">
        <w:t>steps</w:t>
      </w:r>
      <w:r w:rsidR="00D82D57">
        <w:t xml:space="preserve"> (shown below)</w:t>
      </w:r>
      <w:r w:rsidR="00F858E7" w:rsidRPr="00CF19E3">
        <w:t>:</w:t>
      </w:r>
      <w:r w:rsidR="00AB0921" w:rsidRPr="00CF19E3">
        <w:t xml:space="preserve"> </w:t>
      </w:r>
    </w:p>
    <w:p w:rsidR="006D5124" w:rsidRPr="00CF19E3" w:rsidRDefault="0086729C" w:rsidP="00517481">
      <w:pPr>
        <w:spacing w:after="200" w:line="276" w:lineRule="auto"/>
      </w:pPr>
      <w:r w:rsidRPr="00CF19E3">
        <w:rPr>
          <w:b/>
        </w:rPr>
        <w:t>(Step 1)</w:t>
      </w:r>
      <w:r w:rsidR="00517481" w:rsidRPr="00CF19E3">
        <w:rPr>
          <w:b/>
        </w:rPr>
        <w:t xml:space="preserve"> </w:t>
      </w:r>
      <w:r w:rsidR="00BE63DC" w:rsidRPr="00CF19E3">
        <w:t xml:space="preserve">Select a Row </w:t>
      </w:r>
      <w:r w:rsidR="00AB0921" w:rsidRPr="00CF19E3">
        <w:t xml:space="preserve">(represents </w:t>
      </w:r>
      <w:r w:rsidR="007C1731">
        <w:t xml:space="preserve">the </w:t>
      </w:r>
      <w:r w:rsidR="00AB0921" w:rsidRPr="00CF19E3">
        <w:t>entity</w:t>
      </w:r>
      <w:r w:rsidR="007C1731">
        <w:t xml:space="preserve"> </w:t>
      </w:r>
      <w:r w:rsidR="00AB0921" w:rsidRPr="00CF19E3">
        <w:t>about which</w:t>
      </w:r>
      <w:r w:rsidR="009E22E3" w:rsidRPr="00CF19E3">
        <w:t xml:space="preserve"> the user would</w:t>
      </w:r>
      <w:r w:rsidR="00AB0921" w:rsidRPr="00CF19E3">
        <w:t xml:space="preserve"> want information</w:t>
      </w:r>
      <w:r w:rsidR="007C1731">
        <w:t>)</w:t>
      </w:r>
    </w:p>
    <w:p w:rsidR="00AB0921" w:rsidRPr="00CF19E3" w:rsidRDefault="00BE63DC" w:rsidP="00BE63DC">
      <w:pPr>
        <w:pStyle w:val="ListParagraph"/>
        <w:numPr>
          <w:ilvl w:val="0"/>
          <w:numId w:val="1"/>
        </w:numPr>
      </w:pPr>
      <w:r w:rsidRPr="00CF19E3">
        <w:t xml:space="preserve">Row may be State, Statistical area, County, School District, or School  </w:t>
      </w:r>
    </w:p>
    <w:p w:rsidR="00BE63DC" w:rsidRPr="00CF19E3" w:rsidRDefault="00BE63DC" w:rsidP="00BE63DC">
      <w:pPr>
        <w:pStyle w:val="ListParagraph"/>
        <w:numPr>
          <w:ilvl w:val="0"/>
          <w:numId w:val="1"/>
        </w:numPr>
      </w:pPr>
      <w:r w:rsidRPr="00CF19E3">
        <w:t xml:space="preserve">Select year(s) for which information is wanted (one, </w:t>
      </w:r>
      <w:r w:rsidR="00D82D57">
        <w:t>selected years</w:t>
      </w:r>
      <w:r w:rsidRPr="00CF19E3">
        <w:t xml:space="preserve">, or all </w:t>
      </w:r>
      <w:r w:rsidR="007D04B3" w:rsidRPr="00CF19E3">
        <w:t xml:space="preserve">years </w:t>
      </w:r>
      <w:r w:rsidRPr="00CF19E3">
        <w:t>may be selected)</w:t>
      </w:r>
    </w:p>
    <w:p w:rsidR="007D04B3" w:rsidRPr="00CF19E3" w:rsidRDefault="007D04B3" w:rsidP="007D04B3">
      <w:pPr>
        <w:numPr>
          <w:ilvl w:val="0"/>
          <w:numId w:val="1"/>
        </w:numPr>
      </w:pPr>
      <w:r w:rsidRPr="00CF19E3">
        <w:t>Click Next</w:t>
      </w:r>
    </w:p>
    <w:p w:rsidR="006D5124" w:rsidRPr="00CF19E3" w:rsidRDefault="006D5124" w:rsidP="006D5124">
      <w:pPr>
        <w:numPr>
          <w:ilvl w:val="0"/>
          <w:numId w:val="1"/>
        </w:numPr>
      </w:pPr>
      <w:r w:rsidRPr="00CF19E3">
        <w:t>Agree not to try to use CCD data to disclose the identi</w:t>
      </w:r>
      <w:r w:rsidR="00383E90" w:rsidRPr="00CF19E3">
        <w:t>ty of individuals</w:t>
      </w:r>
      <w:r w:rsidR="00051F4D" w:rsidRPr="00CF19E3">
        <w:t xml:space="preserve"> (Click OK)</w:t>
      </w:r>
    </w:p>
    <w:p w:rsidR="00051F4D" w:rsidRPr="00CF19E3" w:rsidRDefault="00051F4D" w:rsidP="00051F4D">
      <w:pPr>
        <w:ind w:left="720"/>
      </w:pPr>
    </w:p>
    <w:p w:rsidR="002143CE" w:rsidRPr="00CF19E3" w:rsidRDefault="002143CE">
      <w:pPr>
        <w:spacing w:after="200" w:line="276" w:lineRule="auto"/>
      </w:pPr>
    </w:p>
    <w:p w:rsidR="001E0999" w:rsidRDefault="002143CE" w:rsidP="00CE7F19">
      <w:pPr>
        <w:spacing w:after="200" w:line="276" w:lineRule="auto"/>
        <w:ind w:left="360"/>
      </w:pPr>
      <w:r w:rsidRPr="00CF19E3">
        <w:t>Note</w:t>
      </w:r>
      <w:r w:rsidR="00B87076" w:rsidRPr="00CF19E3">
        <w:t>--</w:t>
      </w:r>
      <w:r w:rsidRPr="00CF19E3">
        <w:t xml:space="preserve">links to </w:t>
      </w:r>
      <w:r w:rsidR="00D82D57">
        <w:t>HELP</w:t>
      </w:r>
      <w:r w:rsidR="00F00B10">
        <w:t xml:space="preserve">, </w:t>
      </w:r>
      <w:r w:rsidRPr="00CF19E3">
        <w:t>data sources</w:t>
      </w:r>
      <w:r w:rsidR="00F00B10">
        <w:t>, and variable definitions</w:t>
      </w:r>
      <w:r w:rsidR="00CE7F19">
        <w:t xml:space="preserve"> on BAT web pages</w:t>
      </w:r>
    </w:p>
    <w:p w:rsidR="001E0999" w:rsidRDefault="001E0999" w:rsidP="00CE7F19">
      <w:pPr>
        <w:numPr>
          <w:ilvl w:val="0"/>
          <w:numId w:val="20"/>
        </w:numPr>
        <w:spacing w:after="200" w:line="276" w:lineRule="auto"/>
        <w:ind w:left="1080"/>
      </w:pPr>
      <w:r>
        <w:t>The user will find a link to the “HELP” or Tutorial and data sources or “Available Data” at the top of each BAT page.</w:t>
      </w:r>
    </w:p>
    <w:p w:rsidR="001E0999" w:rsidRPr="00CE7F19" w:rsidRDefault="001E0999" w:rsidP="00CE7F19">
      <w:pPr>
        <w:numPr>
          <w:ilvl w:val="0"/>
          <w:numId w:val="20"/>
        </w:numPr>
        <w:spacing w:after="200" w:line="276" w:lineRule="auto"/>
        <w:ind w:left="1080"/>
      </w:pPr>
      <w:r w:rsidRPr="001E0999">
        <w:t xml:space="preserve">The user will find definitions of all variables by putting the cursor over the </w:t>
      </w:r>
      <w:r w:rsidR="001F6477">
        <w:rPr>
          <w:noProof/>
          <w:color w:val="333333"/>
        </w:rPr>
        <w:drawing>
          <wp:inline distT="0" distB="0" distL="0" distR="0">
            <wp:extent cx="142875" cy="151130"/>
            <wp:effectExtent l="19050" t="0" r="9525" b="0"/>
            <wp:docPr id="2" name="Picture 2" descr="help_popup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_popup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999">
        <w:rPr>
          <w:color w:val="333333"/>
        </w:rPr>
        <w:t xml:space="preserve"> on the left side of the variable name.</w:t>
      </w:r>
    </w:p>
    <w:p w:rsidR="00CE7F19" w:rsidRPr="005733B7" w:rsidRDefault="00CE7F19" w:rsidP="00CE7F19">
      <w:pPr>
        <w:numPr>
          <w:ilvl w:val="0"/>
          <w:numId w:val="20"/>
        </w:numPr>
        <w:spacing w:after="200" w:line="276" w:lineRule="auto"/>
        <w:ind w:left="1080"/>
      </w:pPr>
      <w:r w:rsidRPr="005733B7">
        <w:rPr>
          <w:color w:val="333333"/>
        </w:rPr>
        <w:t xml:space="preserve">The </w:t>
      </w:r>
      <w:r w:rsidR="001F6477">
        <w:rPr>
          <w:noProof/>
          <w:color w:val="333333"/>
        </w:rPr>
        <w:drawing>
          <wp:inline distT="0" distB="0" distL="0" distR="0">
            <wp:extent cx="142875" cy="151130"/>
            <wp:effectExtent l="19050" t="0" r="9525" b="0"/>
            <wp:docPr id="3" name="Picture 3" descr="help_popup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p_popup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3B7">
        <w:rPr>
          <w:color w:val="333333"/>
        </w:rPr>
        <w:t xml:space="preserve"> associated</w:t>
      </w:r>
      <w:r w:rsidR="005733B7" w:rsidRPr="005733B7">
        <w:rPr>
          <w:color w:val="333333"/>
        </w:rPr>
        <w:t xml:space="preserve"> with “Select Columns</w:t>
      </w:r>
      <w:r w:rsidR="003A4B9C">
        <w:rPr>
          <w:color w:val="333333"/>
        </w:rPr>
        <w:t>,</w:t>
      </w:r>
      <w:r w:rsidR="005733B7" w:rsidRPr="005733B7">
        <w:rPr>
          <w:color w:val="333333"/>
        </w:rPr>
        <w:t>” “</w:t>
      </w:r>
      <w:r w:rsidR="00070AC8">
        <w:rPr>
          <w:color w:val="333333"/>
        </w:rPr>
        <w:t>S</w:t>
      </w:r>
      <w:r w:rsidR="005733B7" w:rsidRPr="005733B7">
        <w:rPr>
          <w:color w:val="333333"/>
        </w:rPr>
        <w:t xml:space="preserve">elect </w:t>
      </w:r>
      <w:proofErr w:type="gramStart"/>
      <w:r w:rsidR="005733B7" w:rsidRPr="005733B7">
        <w:rPr>
          <w:color w:val="333333"/>
        </w:rPr>
        <w:t>Filters</w:t>
      </w:r>
      <w:r w:rsidR="003A4B9C">
        <w:rPr>
          <w:color w:val="333333"/>
        </w:rPr>
        <w:t>,</w:t>
      </w:r>
      <w:r w:rsidR="005733B7" w:rsidRPr="005733B7">
        <w:rPr>
          <w:color w:val="333333"/>
        </w:rPr>
        <w:t>” and “Other</w:t>
      </w:r>
      <w:proofErr w:type="gramEnd"/>
      <w:r w:rsidR="005733B7" w:rsidRPr="005733B7">
        <w:rPr>
          <w:color w:val="333333"/>
        </w:rPr>
        <w:t xml:space="preserve"> Filters” </w:t>
      </w:r>
      <w:r w:rsidRPr="005733B7">
        <w:rPr>
          <w:color w:val="333333"/>
        </w:rPr>
        <w:t xml:space="preserve">provides the user a brief </w:t>
      </w:r>
      <w:r w:rsidR="005733B7" w:rsidRPr="005733B7">
        <w:rPr>
          <w:color w:val="333333"/>
        </w:rPr>
        <w:t xml:space="preserve">contextually relevant </w:t>
      </w:r>
      <w:r w:rsidRPr="005733B7">
        <w:rPr>
          <w:color w:val="333333"/>
        </w:rPr>
        <w:t>tutorial</w:t>
      </w:r>
      <w:r w:rsidR="003A4B9C">
        <w:rPr>
          <w:color w:val="333333"/>
        </w:rPr>
        <w:t>.</w:t>
      </w:r>
      <w:r w:rsidRPr="005733B7">
        <w:rPr>
          <w:color w:val="333333"/>
        </w:rPr>
        <w:t xml:space="preserve"> </w:t>
      </w:r>
    </w:p>
    <w:p w:rsidR="007D04B3" w:rsidRPr="00CF19E3" w:rsidRDefault="007D04B3">
      <w:pPr>
        <w:spacing w:after="200" w:line="276" w:lineRule="auto"/>
        <w:rPr>
          <w:szCs w:val="36"/>
        </w:rPr>
      </w:pPr>
      <w:r w:rsidRPr="00CF19E3">
        <w:rPr>
          <w:szCs w:val="36"/>
        </w:rPr>
        <w:br w:type="page"/>
      </w:r>
    </w:p>
    <w:p w:rsidR="007D04B3" w:rsidRPr="00CF19E3" w:rsidRDefault="0086729C" w:rsidP="007D04B3">
      <w:r w:rsidRPr="00CF19E3">
        <w:rPr>
          <w:b/>
        </w:rPr>
        <w:lastRenderedPageBreak/>
        <w:t>(</w:t>
      </w:r>
      <w:r w:rsidR="00F858E7" w:rsidRPr="00CF19E3">
        <w:rPr>
          <w:b/>
        </w:rPr>
        <w:t>S</w:t>
      </w:r>
      <w:r w:rsidRPr="00CF19E3">
        <w:rPr>
          <w:b/>
        </w:rPr>
        <w:t>tep 2)</w:t>
      </w:r>
      <w:r w:rsidR="00517481" w:rsidRPr="00CF19E3">
        <w:rPr>
          <w:b/>
        </w:rPr>
        <w:t xml:space="preserve">  </w:t>
      </w:r>
      <w:r w:rsidR="007D04B3" w:rsidRPr="00CF19E3">
        <w:t>Select Data Items (Column Variables)</w:t>
      </w:r>
      <w:r w:rsidR="00F5051F" w:rsidRPr="00CF19E3">
        <w:t xml:space="preserve"> shown on page below</w:t>
      </w:r>
      <w:r w:rsidR="007D04B3" w:rsidRPr="00CF19E3">
        <w:t>:</w:t>
      </w:r>
    </w:p>
    <w:p w:rsidR="00517481" w:rsidRPr="00CF19E3" w:rsidRDefault="00517481" w:rsidP="007D04B3"/>
    <w:p w:rsidR="007D04B3" w:rsidRPr="00CF19E3" w:rsidRDefault="007D04B3" w:rsidP="007D04B3">
      <w:pPr>
        <w:numPr>
          <w:ilvl w:val="0"/>
          <w:numId w:val="2"/>
        </w:numPr>
      </w:pPr>
      <w:r w:rsidRPr="00CF19E3">
        <w:t>Data items are grouped by category</w:t>
      </w:r>
    </w:p>
    <w:p w:rsidR="007D04B3" w:rsidRPr="00CF19E3" w:rsidRDefault="007D04B3" w:rsidP="007D04B3">
      <w:pPr>
        <w:numPr>
          <w:ilvl w:val="0"/>
          <w:numId w:val="2"/>
        </w:numPr>
      </w:pPr>
      <w:r w:rsidRPr="00CF19E3">
        <w:t>Scroll down and click on a category to see specific items</w:t>
      </w:r>
    </w:p>
    <w:p w:rsidR="007D04B3" w:rsidRPr="00CF19E3" w:rsidRDefault="007D04B3" w:rsidP="007D04B3">
      <w:pPr>
        <w:numPr>
          <w:ilvl w:val="1"/>
          <w:numId w:val="2"/>
        </w:numPr>
      </w:pPr>
      <w:r w:rsidRPr="00CF19E3">
        <w:t>(No fiscal data for most recent year of non-fiscal data</w:t>
      </w:r>
      <w:r w:rsidR="00F84C86" w:rsidRPr="00CF19E3">
        <w:t xml:space="preserve"> – most recent year of non-fiscal data is Fall data of the academic year</w:t>
      </w:r>
      <w:r w:rsidRPr="00CF19E3">
        <w:t>)</w:t>
      </w:r>
    </w:p>
    <w:p w:rsidR="00A863C3" w:rsidRPr="00CF19E3" w:rsidRDefault="00A863C3" w:rsidP="007D04B3">
      <w:pPr>
        <w:numPr>
          <w:ilvl w:val="1"/>
          <w:numId w:val="2"/>
        </w:numPr>
      </w:pPr>
      <w:r w:rsidRPr="00CF19E3">
        <w:t>(Variables available are appropriate to level</w:t>
      </w:r>
      <w:r w:rsidR="003001CF" w:rsidRPr="00CF19E3">
        <w:t xml:space="preserve"> selected in Step 1</w:t>
      </w:r>
      <w:r w:rsidRPr="00CF19E3">
        <w:t xml:space="preserve"> – i.e., state, </w:t>
      </w:r>
      <w:r w:rsidR="003001CF" w:rsidRPr="00CF19E3">
        <w:t xml:space="preserve">statistical area, </w:t>
      </w:r>
      <w:r w:rsidRPr="00CF19E3">
        <w:t>school district, school level)</w:t>
      </w:r>
    </w:p>
    <w:p w:rsidR="007D04B3" w:rsidRPr="00CF19E3" w:rsidRDefault="007D04B3" w:rsidP="007D04B3">
      <w:pPr>
        <w:numPr>
          <w:ilvl w:val="0"/>
          <w:numId w:val="2"/>
        </w:numPr>
      </w:pPr>
      <w:r w:rsidRPr="00CF19E3">
        <w:t>Select an item by checking a box</w:t>
      </w:r>
    </w:p>
    <w:p w:rsidR="007D04B3" w:rsidRPr="00CF19E3" w:rsidRDefault="007D04B3" w:rsidP="007D04B3">
      <w:pPr>
        <w:numPr>
          <w:ilvl w:val="0"/>
          <w:numId w:val="2"/>
        </w:numPr>
      </w:pPr>
      <w:r w:rsidRPr="00CF19E3">
        <w:t>Scroll down for categories</w:t>
      </w:r>
    </w:p>
    <w:p w:rsidR="007D04B3" w:rsidRPr="00CF19E3" w:rsidRDefault="007D04B3" w:rsidP="007D04B3">
      <w:pPr>
        <w:ind w:left="720"/>
        <w:rPr>
          <w:b/>
          <w:sz w:val="28"/>
          <w:szCs w:val="28"/>
        </w:rPr>
      </w:pPr>
    </w:p>
    <w:p w:rsidR="00BE63DC" w:rsidRDefault="00930490">
      <w:pPr>
        <w:spacing w:after="200" w:line="276" w:lineRule="auto"/>
        <w:rPr>
          <w:b/>
        </w:rPr>
      </w:pPr>
      <w:r w:rsidRPr="00CF19E3">
        <w:rPr>
          <w:b/>
        </w:rPr>
        <w:t xml:space="preserve">Screen </w:t>
      </w:r>
      <w:r w:rsidR="00B914F4">
        <w:rPr>
          <w:b/>
        </w:rPr>
        <w:t>2</w:t>
      </w:r>
      <w:r w:rsidRPr="00CF19E3">
        <w:rPr>
          <w:b/>
        </w:rPr>
        <w:t xml:space="preserve"> – Column Variable </w:t>
      </w:r>
      <w:r w:rsidR="001E252E">
        <w:rPr>
          <w:b/>
        </w:rPr>
        <w:t>Categories</w:t>
      </w:r>
    </w:p>
    <w:p w:rsidR="00A863C3" w:rsidRPr="00CF19E3" w:rsidRDefault="001F6477">
      <w:pPr>
        <w:spacing w:after="200" w:line="276" w:lineRule="auto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059170" cy="476313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C3" w:rsidRPr="00CF19E3" w:rsidRDefault="00A863C3">
      <w:pPr>
        <w:spacing w:after="200" w:line="276" w:lineRule="auto"/>
        <w:rPr>
          <w:sz w:val="18"/>
        </w:rPr>
      </w:pPr>
      <w:r w:rsidRPr="00CF19E3">
        <w:rPr>
          <w:sz w:val="18"/>
        </w:rPr>
        <w:br w:type="page"/>
      </w:r>
    </w:p>
    <w:p w:rsidR="00BE63DC" w:rsidRPr="00CF19E3" w:rsidRDefault="00BE63DC">
      <w:pPr>
        <w:spacing w:after="200" w:line="276" w:lineRule="auto"/>
      </w:pPr>
    </w:p>
    <w:p w:rsidR="00BE63DC" w:rsidRPr="00CF19E3" w:rsidRDefault="00BE63DC" w:rsidP="00BE63DC">
      <w:pPr>
        <w:numPr>
          <w:ilvl w:val="0"/>
          <w:numId w:val="3"/>
        </w:numPr>
      </w:pPr>
      <w:r w:rsidRPr="00CF19E3">
        <w:t xml:space="preserve">Select </w:t>
      </w:r>
      <w:r w:rsidR="007D04B3" w:rsidRPr="00CF19E3">
        <w:t xml:space="preserve">more variables from other </w:t>
      </w:r>
      <w:r w:rsidR="00F42DF8">
        <w:t>variable categories</w:t>
      </w:r>
      <w:r w:rsidRPr="00CF19E3">
        <w:t xml:space="preserve"> (maximum 50 columns)</w:t>
      </w:r>
      <w:r w:rsidR="00F5051F" w:rsidRPr="00CF19E3">
        <w:t xml:space="preserve"> [</w:t>
      </w:r>
      <w:r w:rsidR="00F42DF8">
        <w:t xml:space="preserve">NOTE: </w:t>
      </w:r>
      <w:r w:rsidR="00F5051F" w:rsidRPr="00CF19E3">
        <w:t>Variables that have been selected remain selected</w:t>
      </w:r>
      <w:r w:rsidR="00F42DF8">
        <w:t xml:space="preserve"> until the table has been produced</w:t>
      </w:r>
      <w:r w:rsidR="00F5051F" w:rsidRPr="00CF19E3">
        <w:t>.]</w:t>
      </w:r>
    </w:p>
    <w:p w:rsidR="00BE63DC" w:rsidRPr="00CF19E3" w:rsidRDefault="00BE63DC" w:rsidP="00BE63DC">
      <w:pPr>
        <w:numPr>
          <w:ilvl w:val="0"/>
          <w:numId w:val="3"/>
        </w:numPr>
      </w:pPr>
      <w:r w:rsidRPr="00CF19E3">
        <w:t>e.g. Select Per-pupil ratios:</w:t>
      </w:r>
      <w:r w:rsidR="00AD1943" w:rsidRPr="00CF19E3">
        <w:t xml:space="preserve"> [Shown in Screen Three (3)</w:t>
      </w:r>
      <w:r w:rsidR="00F43442">
        <w:t xml:space="preserve"> - below</w:t>
      </w:r>
      <w:r w:rsidR="00AD1943" w:rsidRPr="00CF19E3">
        <w:t>]</w:t>
      </w:r>
    </w:p>
    <w:p w:rsidR="00BE63DC" w:rsidRPr="00CF19E3" w:rsidRDefault="00BE63DC" w:rsidP="00BE63DC">
      <w:pPr>
        <w:numPr>
          <w:ilvl w:val="1"/>
          <w:numId w:val="3"/>
        </w:numPr>
      </w:pPr>
      <w:r w:rsidRPr="00CF19E3">
        <w:t>Total expenditures per student</w:t>
      </w:r>
    </w:p>
    <w:p w:rsidR="00BE63DC" w:rsidRPr="00CF19E3" w:rsidRDefault="00BE63DC" w:rsidP="00BE63DC">
      <w:pPr>
        <w:numPr>
          <w:ilvl w:val="1"/>
          <w:numId w:val="3"/>
        </w:numPr>
      </w:pPr>
      <w:r w:rsidRPr="00CF19E3">
        <w:t>Instruction expenditures per student</w:t>
      </w:r>
    </w:p>
    <w:p w:rsidR="00BE63DC" w:rsidRPr="00CF19E3" w:rsidRDefault="00BE63DC">
      <w:pPr>
        <w:spacing w:after="200" w:line="276" w:lineRule="auto"/>
      </w:pPr>
    </w:p>
    <w:p w:rsidR="00EA7C58" w:rsidRPr="00CF19E3" w:rsidRDefault="00EA7C58">
      <w:pPr>
        <w:spacing w:after="200" w:line="276" w:lineRule="auto"/>
        <w:rPr>
          <w:sz w:val="18"/>
        </w:rPr>
      </w:pPr>
      <w:r w:rsidRPr="00CF19E3">
        <w:rPr>
          <w:sz w:val="18"/>
        </w:rPr>
        <w:br w:type="page"/>
      </w:r>
    </w:p>
    <w:p w:rsidR="008E5C08" w:rsidRPr="00CF19E3" w:rsidRDefault="008E5C08">
      <w:pPr>
        <w:spacing w:after="200" w:line="276" w:lineRule="auto"/>
        <w:rPr>
          <w:sz w:val="18"/>
        </w:rPr>
      </w:pPr>
    </w:p>
    <w:p w:rsidR="00B941BF" w:rsidRPr="00CF19E3" w:rsidRDefault="00930490" w:rsidP="008E5C08">
      <w:pPr>
        <w:rPr>
          <w:b/>
        </w:rPr>
      </w:pPr>
      <w:r w:rsidRPr="00CF19E3">
        <w:rPr>
          <w:b/>
        </w:rPr>
        <w:t xml:space="preserve">SCREEN </w:t>
      </w:r>
      <w:r w:rsidR="00B914F4">
        <w:rPr>
          <w:b/>
        </w:rPr>
        <w:t>3</w:t>
      </w:r>
      <w:r w:rsidR="00B941BF" w:rsidRPr="00CF19E3">
        <w:rPr>
          <w:b/>
        </w:rPr>
        <w:t>—Selecting Variables (columns)</w:t>
      </w:r>
    </w:p>
    <w:p w:rsidR="008E5C08" w:rsidRPr="00CF19E3" w:rsidRDefault="00930490" w:rsidP="008E5C08">
      <w:pPr>
        <w:rPr>
          <w:sz w:val="20"/>
          <w:szCs w:val="20"/>
        </w:rPr>
      </w:pPr>
      <w:r w:rsidRPr="00CF19E3">
        <w:rPr>
          <w:sz w:val="20"/>
          <w:szCs w:val="20"/>
        </w:rPr>
        <w:t xml:space="preserve"> </w:t>
      </w:r>
    </w:p>
    <w:p w:rsidR="008E5C08" w:rsidRPr="00CF19E3" w:rsidRDefault="00230797" w:rsidP="008E5C08">
      <w:pPr>
        <w:rPr>
          <w:sz w:val="30"/>
          <w:szCs w:val="36"/>
        </w:rPr>
      </w:pPr>
      <w:r w:rsidRPr="00230797">
        <w:rPr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468pt;height:389.75pt;z-index:251657728;mso-wrap-style:none" stroked="f">
            <v:textbox style="mso-next-textbox:#_x0000_s1027;mso-fit-shape-to-text:t">
              <w:txbxContent>
                <w:p w:rsidR="00AE0A04" w:rsidRDefault="001F6477" w:rsidP="008E5C08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098540" cy="4858385"/>
                        <wp:effectExtent l="19050" t="0" r="0" b="0"/>
                        <wp:docPr id="7" name="Picture 7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8540" cy="485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8E5C08" w:rsidRPr="00CF19E3" w:rsidRDefault="008E5C08" w:rsidP="008E5C08">
      <w:pPr>
        <w:rPr>
          <w:sz w:val="30"/>
          <w:szCs w:val="36"/>
        </w:rPr>
      </w:pPr>
    </w:p>
    <w:p w:rsidR="00B52818" w:rsidRPr="00CF19E3" w:rsidRDefault="0086729C">
      <w:pPr>
        <w:spacing w:after="200" w:line="276" w:lineRule="auto"/>
        <w:rPr>
          <w:sz w:val="18"/>
        </w:rPr>
      </w:pPr>
      <w:r w:rsidRPr="00CF19E3">
        <w:rPr>
          <w:sz w:val="18"/>
        </w:rPr>
        <w:t xml:space="preserve"> </w:t>
      </w:r>
      <w:r w:rsidR="00B52818" w:rsidRPr="00CF19E3">
        <w:rPr>
          <w:sz w:val="18"/>
        </w:rPr>
        <w:br w:type="page"/>
      </w:r>
    </w:p>
    <w:p w:rsidR="00887A20" w:rsidRPr="00CF19E3" w:rsidRDefault="00887A20" w:rsidP="0086729C">
      <w:pPr>
        <w:ind w:left="360"/>
        <w:rPr>
          <w:b/>
          <w:sz w:val="22"/>
          <w:szCs w:val="28"/>
        </w:rPr>
      </w:pPr>
      <w:r w:rsidRPr="00CF19E3">
        <w:rPr>
          <w:b/>
          <w:sz w:val="22"/>
          <w:szCs w:val="28"/>
        </w:rPr>
        <w:lastRenderedPageBreak/>
        <w:t>(Step 3)</w:t>
      </w:r>
      <w:r w:rsidR="00F309DA" w:rsidRPr="00CF19E3">
        <w:rPr>
          <w:b/>
          <w:sz w:val="22"/>
          <w:szCs w:val="28"/>
        </w:rPr>
        <w:t xml:space="preserve"> Filter variables and Refine selection</w:t>
      </w:r>
    </w:p>
    <w:p w:rsidR="00F309DA" w:rsidRPr="00CF19E3" w:rsidRDefault="00F309DA" w:rsidP="0086729C">
      <w:pPr>
        <w:ind w:left="360"/>
        <w:rPr>
          <w:b/>
          <w:sz w:val="22"/>
          <w:szCs w:val="28"/>
        </w:rPr>
      </w:pPr>
    </w:p>
    <w:p w:rsidR="00415B69" w:rsidRDefault="0086729C" w:rsidP="0086729C">
      <w:pPr>
        <w:ind w:left="360"/>
        <w:rPr>
          <w:sz w:val="22"/>
          <w:szCs w:val="28"/>
        </w:rPr>
      </w:pPr>
      <w:r w:rsidRPr="00CF19E3">
        <w:rPr>
          <w:sz w:val="22"/>
          <w:szCs w:val="28"/>
        </w:rPr>
        <w:t>After all variables desired have been selected, click on next to continue to filter variables and customize the table.  The following page</w:t>
      </w:r>
      <w:r w:rsidR="00E50A8A" w:rsidRPr="00CF19E3">
        <w:rPr>
          <w:sz w:val="22"/>
          <w:szCs w:val="28"/>
        </w:rPr>
        <w:t xml:space="preserve"> </w:t>
      </w:r>
      <w:r w:rsidRPr="00CF19E3">
        <w:rPr>
          <w:sz w:val="22"/>
          <w:szCs w:val="28"/>
        </w:rPr>
        <w:t xml:space="preserve">shows </w:t>
      </w:r>
      <w:r w:rsidR="002277B8">
        <w:rPr>
          <w:sz w:val="22"/>
          <w:szCs w:val="28"/>
        </w:rPr>
        <w:t xml:space="preserve">a </w:t>
      </w:r>
      <w:r w:rsidRPr="00CF19E3">
        <w:rPr>
          <w:sz w:val="22"/>
          <w:szCs w:val="28"/>
        </w:rPr>
        <w:t xml:space="preserve">listing </w:t>
      </w:r>
      <w:r w:rsidR="00E50A8A" w:rsidRPr="00CF19E3">
        <w:rPr>
          <w:sz w:val="22"/>
          <w:szCs w:val="28"/>
        </w:rPr>
        <w:t>o</w:t>
      </w:r>
      <w:r w:rsidRPr="00CF19E3">
        <w:rPr>
          <w:sz w:val="22"/>
          <w:szCs w:val="28"/>
        </w:rPr>
        <w:t xml:space="preserve">f states. </w:t>
      </w:r>
    </w:p>
    <w:p w:rsidR="00415B69" w:rsidRDefault="00415B69" w:rsidP="0086729C">
      <w:pPr>
        <w:ind w:left="360"/>
        <w:rPr>
          <w:sz w:val="22"/>
          <w:szCs w:val="28"/>
        </w:rPr>
      </w:pPr>
    </w:p>
    <w:p w:rsidR="0086729C" w:rsidRPr="00CF19E3" w:rsidRDefault="0086729C" w:rsidP="0086729C">
      <w:pPr>
        <w:ind w:left="360"/>
        <w:rPr>
          <w:sz w:val="22"/>
          <w:szCs w:val="28"/>
        </w:rPr>
      </w:pPr>
      <w:r w:rsidRPr="00CF19E3">
        <w:rPr>
          <w:sz w:val="22"/>
          <w:szCs w:val="28"/>
        </w:rPr>
        <w:t>One</w:t>
      </w:r>
      <w:r w:rsidR="00C36F19">
        <w:rPr>
          <w:sz w:val="22"/>
          <w:szCs w:val="28"/>
        </w:rPr>
        <w:t xml:space="preserve"> state</w:t>
      </w:r>
      <w:r w:rsidRPr="00CF19E3">
        <w:rPr>
          <w:sz w:val="22"/>
          <w:szCs w:val="28"/>
        </w:rPr>
        <w:t xml:space="preserve">, </w:t>
      </w:r>
      <w:r w:rsidR="002277B8">
        <w:rPr>
          <w:sz w:val="22"/>
          <w:szCs w:val="28"/>
        </w:rPr>
        <w:t xml:space="preserve">selected states, </w:t>
      </w:r>
      <w:r w:rsidRPr="00CF19E3">
        <w:rPr>
          <w:sz w:val="22"/>
          <w:szCs w:val="28"/>
        </w:rPr>
        <w:t>or all states may be selected.</w:t>
      </w:r>
    </w:p>
    <w:p w:rsidR="00E50A8A" w:rsidRPr="00CF19E3" w:rsidRDefault="00E50A8A" w:rsidP="0086729C">
      <w:pPr>
        <w:ind w:left="360"/>
        <w:rPr>
          <w:sz w:val="22"/>
          <w:szCs w:val="28"/>
        </w:rPr>
      </w:pPr>
    </w:p>
    <w:p w:rsidR="0086729C" w:rsidRPr="00CF19E3" w:rsidRDefault="0086729C" w:rsidP="0086729C">
      <w:pPr>
        <w:ind w:left="360"/>
        <w:rPr>
          <w:sz w:val="22"/>
          <w:szCs w:val="28"/>
        </w:rPr>
      </w:pPr>
      <w:r w:rsidRPr="00CF19E3">
        <w:rPr>
          <w:sz w:val="22"/>
          <w:szCs w:val="28"/>
        </w:rPr>
        <w:t>“Other Filters” shows</w:t>
      </w:r>
      <w:r w:rsidR="002277B8">
        <w:rPr>
          <w:sz w:val="22"/>
          <w:szCs w:val="28"/>
        </w:rPr>
        <w:t xml:space="preserve"> </w:t>
      </w:r>
      <w:r w:rsidRPr="00CF19E3">
        <w:rPr>
          <w:sz w:val="22"/>
          <w:szCs w:val="28"/>
        </w:rPr>
        <w:t>variables that ha</w:t>
      </w:r>
      <w:r w:rsidR="002277B8">
        <w:rPr>
          <w:sz w:val="22"/>
          <w:szCs w:val="28"/>
        </w:rPr>
        <w:t>ve</w:t>
      </w:r>
      <w:r w:rsidRPr="00CF19E3">
        <w:rPr>
          <w:sz w:val="22"/>
          <w:szCs w:val="28"/>
        </w:rPr>
        <w:t xml:space="preserve"> been selected.  These can be used to make additional table refinements</w:t>
      </w:r>
      <w:r w:rsidR="00E50A8A" w:rsidRPr="00CF19E3">
        <w:rPr>
          <w:sz w:val="22"/>
          <w:szCs w:val="28"/>
        </w:rPr>
        <w:t xml:space="preserve"> (</w:t>
      </w:r>
      <w:r w:rsidR="00415B69">
        <w:rPr>
          <w:sz w:val="22"/>
          <w:szCs w:val="28"/>
        </w:rPr>
        <w:t>e</w:t>
      </w:r>
      <w:r w:rsidR="00E50A8A" w:rsidRPr="00CF19E3">
        <w:rPr>
          <w:sz w:val="22"/>
          <w:szCs w:val="28"/>
        </w:rPr>
        <w:t>.</w:t>
      </w:r>
      <w:r w:rsidR="00415B69">
        <w:rPr>
          <w:sz w:val="22"/>
          <w:szCs w:val="28"/>
        </w:rPr>
        <w:t>g</w:t>
      </w:r>
      <w:r w:rsidR="00E50A8A" w:rsidRPr="00CF19E3">
        <w:rPr>
          <w:sz w:val="22"/>
          <w:szCs w:val="28"/>
        </w:rPr>
        <w:t>.,</w:t>
      </w:r>
      <w:r w:rsidR="00B71943" w:rsidRPr="00CF19E3">
        <w:rPr>
          <w:sz w:val="22"/>
          <w:szCs w:val="28"/>
        </w:rPr>
        <w:t xml:space="preserve"> selecting specific school or district en</w:t>
      </w:r>
      <w:r w:rsidR="00EA7C58" w:rsidRPr="00CF19E3">
        <w:rPr>
          <w:sz w:val="22"/>
          <w:szCs w:val="28"/>
        </w:rPr>
        <w:t>t</w:t>
      </w:r>
      <w:r w:rsidR="00B71943" w:rsidRPr="00CF19E3">
        <w:rPr>
          <w:sz w:val="22"/>
          <w:szCs w:val="28"/>
        </w:rPr>
        <w:t>it</w:t>
      </w:r>
      <w:r w:rsidR="00EA7C58" w:rsidRPr="00CF19E3">
        <w:rPr>
          <w:sz w:val="22"/>
          <w:szCs w:val="28"/>
        </w:rPr>
        <w:t>i</w:t>
      </w:r>
      <w:r w:rsidR="00B71943" w:rsidRPr="00CF19E3">
        <w:rPr>
          <w:sz w:val="22"/>
          <w:szCs w:val="28"/>
        </w:rPr>
        <w:t>e</w:t>
      </w:r>
      <w:r w:rsidR="00EA7C58" w:rsidRPr="00CF19E3">
        <w:rPr>
          <w:sz w:val="22"/>
          <w:szCs w:val="28"/>
        </w:rPr>
        <w:t>s</w:t>
      </w:r>
      <w:r w:rsidR="00B71943" w:rsidRPr="00CF19E3">
        <w:rPr>
          <w:sz w:val="22"/>
          <w:szCs w:val="28"/>
        </w:rPr>
        <w:t xml:space="preserve"> or selecting those with a range of enrollment or other attribute</w:t>
      </w:r>
      <w:r w:rsidR="00EA7C58" w:rsidRPr="00CF19E3">
        <w:rPr>
          <w:sz w:val="22"/>
          <w:szCs w:val="28"/>
        </w:rPr>
        <w:t>s</w:t>
      </w:r>
      <w:r w:rsidR="003A4B9C">
        <w:rPr>
          <w:sz w:val="22"/>
          <w:szCs w:val="28"/>
        </w:rPr>
        <w:t>)</w:t>
      </w:r>
      <w:r w:rsidRPr="00CF19E3">
        <w:rPr>
          <w:sz w:val="22"/>
          <w:szCs w:val="28"/>
        </w:rPr>
        <w:t xml:space="preserve">. </w:t>
      </w:r>
    </w:p>
    <w:p w:rsidR="0086729C" w:rsidRPr="00CF19E3" w:rsidRDefault="0086729C" w:rsidP="0086729C">
      <w:pPr>
        <w:ind w:left="360"/>
        <w:rPr>
          <w:sz w:val="22"/>
          <w:szCs w:val="28"/>
        </w:rPr>
      </w:pPr>
    </w:p>
    <w:p w:rsidR="00930490" w:rsidRPr="00CF19E3" w:rsidRDefault="00930490" w:rsidP="0086729C">
      <w:pPr>
        <w:ind w:left="360"/>
        <w:rPr>
          <w:b/>
        </w:rPr>
      </w:pPr>
      <w:r w:rsidRPr="00CF19E3">
        <w:rPr>
          <w:b/>
        </w:rPr>
        <w:t xml:space="preserve">Screen </w:t>
      </w:r>
      <w:r w:rsidR="00B914F4">
        <w:rPr>
          <w:b/>
        </w:rPr>
        <w:t>4</w:t>
      </w:r>
      <w:r w:rsidRPr="00CF19E3">
        <w:rPr>
          <w:b/>
        </w:rPr>
        <w:t xml:space="preserve"> </w:t>
      </w:r>
      <w:r w:rsidR="00725B8F" w:rsidRPr="00CF19E3">
        <w:rPr>
          <w:b/>
        </w:rPr>
        <w:t>–</w:t>
      </w:r>
      <w:r w:rsidRPr="00CF19E3">
        <w:rPr>
          <w:b/>
        </w:rPr>
        <w:t xml:space="preserve"> Filtering</w:t>
      </w:r>
      <w:r w:rsidR="00725B8F" w:rsidRPr="00CF19E3">
        <w:rPr>
          <w:b/>
        </w:rPr>
        <w:t xml:space="preserve"> Variables</w:t>
      </w:r>
    </w:p>
    <w:p w:rsidR="00B941BF" w:rsidRPr="00CF19E3" w:rsidRDefault="00B941BF" w:rsidP="0086729C">
      <w:pPr>
        <w:ind w:left="360"/>
        <w:rPr>
          <w:b/>
        </w:rPr>
      </w:pPr>
    </w:p>
    <w:p w:rsidR="0086729C" w:rsidRPr="00CF19E3" w:rsidRDefault="001F6477" w:rsidP="0086729C">
      <w:pPr>
        <w:ind w:left="360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5653405" cy="4524375"/>
            <wp:effectExtent l="19050" t="0" r="444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0" w:rsidRPr="00CF19E3" w:rsidRDefault="00887A20">
      <w:pPr>
        <w:spacing w:after="200" w:line="276" w:lineRule="auto"/>
        <w:rPr>
          <w:szCs w:val="36"/>
        </w:rPr>
      </w:pPr>
    </w:p>
    <w:p w:rsidR="00E50A8A" w:rsidRPr="00CF19E3" w:rsidRDefault="00E50A8A">
      <w:pPr>
        <w:spacing w:after="200" w:line="276" w:lineRule="auto"/>
        <w:rPr>
          <w:szCs w:val="36"/>
        </w:rPr>
      </w:pPr>
      <w:r w:rsidRPr="00CF19E3">
        <w:rPr>
          <w:szCs w:val="36"/>
        </w:rPr>
        <w:br w:type="page"/>
      </w:r>
    </w:p>
    <w:p w:rsidR="00E50A8A" w:rsidRPr="00CF19E3" w:rsidRDefault="00823664">
      <w:pPr>
        <w:spacing w:after="200" w:line="276" w:lineRule="auto"/>
        <w:rPr>
          <w:szCs w:val="36"/>
        </w:rPr>
      </w:pPr>
      <w:r>
        <w:rPr>
          <w:b/>
          <w:szCs w:val="36"/>
        </w:rPr>
        <w:lastRenderedPageBreak/>
        <w:t>(</w:t>
      </w:r>
      <w:r w:rsidR="00887A20" w:rsidRPr="00CF19E3">
        <w:rPr>
          <w:b/>
          <w:szCs w:val="36"/>
        </w:rPr>
        <w:t>Step 4</w:t>
      </w:r>
      <w:r>
        <w:rPr>
          <w:b/>
          <w:szCs w:val="36"/>
        </w:rPr>
        <w:t>)</w:t>
      </w:r>
      <w:r w:rsidR="00887A20" w:rsidRPr="00CF19E3">
        <w:rPr>
          <w:szCs w:val="36"/>
        </w:rPr>
        <w:t xml:space="preserve"> </w:t>
      </w:r>
      <w:r w:rsidR="00C36F19">
        <w:rPr>
          <w:szCs w:val="36"/>
        </w:rPr>
        <w:t>T</w:t>
      </w:r>
      <w:r w:rsidR="00887A20" w:rsidRPr="00CF19E3">
        <w:rPr>
          <w:szCs w:val="36"/>
        </w:rPr>
        <w:t>he user can request that the table be produced</w:t>
      </w:r>
      <w:r>
        <w:rPr>
          <w:szCs w:val="36"/>
        </w:rPr>
        <w:t xml:space="preserve"> by clicking on “View Table</w:t>
      </w:r>
      <w:r w:rsidR="003A4B9C">
        <w:rPr>
          <w:szCs w:val="36"/>
        </w:rPr>
        <w:t>.</w:t>
      </w:r>
      <w:r>
        <w:rPr>
          <w:szCs w:val="36"/>
        </w:rPr>
        <w:t>”</w:t>
      </w:r>
      <w:r w:rsidR="00322375" w:rsidRPr="00CF19E3">
        <w:rPr>
          <w:szCs w:val="36"/>
        </w:rPr>
        <w:t xml:space="preserve">   The following is the table yield</w:t>
      </w:r>
      <w:r w:rsidR="004946DA" w:rsidRPr="00CF19E3">
        <w:rPr>
          <w:szCs w:val="36"/>
        </w:rPr>
        <w:t xml:space="preserve"> (Screen 5)</w:t>
      </w:r>
      <w:r w:rsidR="00322375" w:rsidRPr="00CF19E3">
        <w:rPr>
          <w:szCs w:val="36"/>
        </w:rPr>
        <w:t>.</w:t>
      </w:r>
    </w:p>
    <w:p w:rsidR="00930490" w:rsidRPr="00CF19E3" w:rsidRDefault="00930490">
      <w:pPr>
        <w:spacing w:after="200" w:line="276" w:lineRule="auto"/>
        <w:rPr>
          <w:szCs w:val="36"/>
        </w:rPr>
      </w:pPr>
    </w:p>
    <w:p w:rsidR="00930490" w:rsidRPr="00CF19E3" w:rsidRDefault="00930490">
      <w:pPr>
        <w:spacing w:after="200" w:line="276" w:lineRule="auto"/>
        <w:rPr>
          <w:b/>
        </w:rPr>
      </w:pPr>
      <w:r w:rsidRPr="00CF19E3">
        <w:rPr>
          <w:b/>
        </w:rPr>
        <w:t xml:space="preserve">Screen </w:t>
      </w:r>
      <w:r w:rsidR="00B914F4">
        <w:rPr>
          <w:b/>
        </w:rPr>
        <w:t>5</w:t>
      </w:r>
      <w:r w:rsidRPr="00CF19E3">
        <w:rPr>
          <w:b/>
        </w:rPr>
        <w:t xml:space="preserve"> </w:t>
      </w:r>
      <w:r w:rsidR="00A2629C" w:rsidRPr="00CF19E3">
        <w:rPr>
          <w:b/>
        </w:rPr>
        <w:t>–</w:t>
      </w:r>
      <w:r w:rsidRPr="00CF19E3">
        <w:rPr>
          <w:b/>
        </w:rPr>
        <w:t xml:space="preserve"> </w:t>
      </w:r>
      <w:r w:rsidR="00A2629C" w:rsidRPr="00CF19E3">
        <w:rPr>
          <w:b/>
        </w:rPr>
        <w:t xml:space="preserve">BAT </w:t>
      </w:r>
      <w:r w:rsidRPr="00CF19E3">
        <w:rPr>
          <w:b/>
        </w:rPr>
        <w:t>Table</w:t>
      </w:r>
    </w:p>
    <w:p w:rsidR="00572048" w:rsidRPr="00CF19E3" w:rsidRDefault="001F6477">
      <w:pPr>
        <w:spacing w:after="200" w:line="276" w:lineRule="auto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5947410" cy="412686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48" w:rsidRPr="00CF19E3" w:rsidRDefault="00572048">
      <w:pPr>
        <w:spacing w:after="200" w:line="276" w:lineRule="auto"/>
        <w:rPr>
          <w:szCs w:val="36"/>
        </w:rPr>
      </w:pPr>
      <w:r w:rsidRPr="00CF19E3">
        <w:rPr>
          <w:szCs w:val="36"/>
        </w:rPr>
        <w:t xml:space="preserve">BAT </w:t>
      </w:r>
      <w:r w:rsidR="00A2629C" w:rsidRPr="00CF19E3">
        <w:rPr>
          <w:szCs w:val="36"/>
        </w:rPr>
        <w:t xml:space="preserve">Table </w:t>
      </w:r>
      <w:r w:rsidRPr="00CF19E3">
        <w:rPr>
          <w:szCs w:val="36"/>
        </w:rPr>
        <w:t xml:space="preserve">output can </w:t>
      </w:r>
      <w:r w:rsidR="002277B8">
        <w:rPr>
          <w:szCs w:val="36"/>
        </w:rPr>
        <w:t xml:space="preserve">be </w:t>
      </w:r>
      <w:r w:rsidRPr="00CF19E3">
        <w:rPr>
          <w:szCs w:val="36"/>
        </w:rPr>
        <w:t>accessed via CSV or excel download, or viewed as a print file.</w:t>
      </w:r>
    </w:p>
    <w:p w:rsidR="00572048" w:rsidRPr="00CF19E3" w:rsidRDefault="00572048">
      <w:pPr>
        <w:spacing w:after="200" w:line="276" w:lineRule="auto"/>
        <w:rPr>
          <w:szCs w:val="36"/>
        </w:rPr>
      </w:pPr>
    </w:p>
    <w:p w:rsidR="0086729C" w:rsidRPr="00CF19E3" w:rsidRDefault="00572048">
      <w:pPr>
        <w:spacing w:after="200" w:line="276" w:lineRule="auto"/>
        <w:rPr>
          <w:szCs w:val="36"/>
        </w:rPr>
      </w:pPr>
      <w:r w:rsidRPr="00CF19E3">
        <w:rPr>
          <w:szCs w:val="36"/>
        </w:rPr>
        <w:t xml:space="preserve">The </w:t>
      </w:r>
      <w:r w:rsidR="00F6367D" w:rsidRPr="00CF19E3">
        <w:rPr>
          <w:szCs w:val="36"/>
        </w:rPr>
        <w:t>table specifications</w:t>
      </w:r>
      <w:r w:rsidRPr="00CF19E3">
        <w:rPr>
          <w:szCs w:val="36"/>
        </w:rPr>
        <w:t xml:space="preserve"> </w:t>
      </w:r>
      <w:r w:rsidR="00E46C66" w:rsidRPr="00CF19E3">
        <w:rPr>
          <w:szCs w:val="36"/>
        </w:rPr>
        <w:t xml:space="preserve">that produced the table (which includes the variables selected and the filters that were applied) </w:t>
      </w:r>
      <w:r w:rsidRPr="00CF19E3">
        <w:rPr>
          <w:szCs w:val="36"/>
        </w:rPr>
        <w:t xml:space="preserve">can also be saved </w:t>
      </w:r>
      <w:r w:rsidR="00823664">
        <w:rPr>
          <w:szCs w:val="36"/>
        </w:rPr>
        <w:t xml:space="preserve">and </w:t>
      </w:r>
      <w:r w:rsidRPr="00CF19E3">
        <w:rPr>
          <w:szCs w:val="36"/>
        </w:rPr>
        <w:t>recall</w:t>
      </w:r>
      <w:r w:rsidR="00F6367D" w:rsidRPr="00CF19E3">
        <w:rPr>
          <w:szCs w:val="36"/>
        </w:rPr>
        <w:t>ed in the future</w:t>
      </w:r>
      <w:r w:rsidRPr="00CF19E3">
        <w:rPr>
          <w:szCs w:val="36"/>
        </w:rPr>
        <w:t>.</w:t>
      </w:r>
      <w:r w:rsidR="00F6367D" w:rsidRPr="00CF19E3">
        <w:rPr>
          <w:szCs w:val="36"/>
        </w:rPr>
        <w:t xml:space="preserve">  Saving the tables yields a sequence number that can be entered to recall the table.</w:t>
      </w:r>
      <w:r w:rsidR="0086729C" w:rsidRPr="00CF19E3">
        <w:rPr>
          <w:szCs w:val="36"/>
        </w:rPr>
        <w:br w:type="page"/>
      </w:r>
    </w:p>
    <w:p w:rsidR="00B52818" w:rsidRPr="00CF19E3" w:rsidRDefault="0086729C" w:rsidP="00B52818">
      <w:pPr>
        <w:rPr>
          <w:sz w:val="30"/>
          <w:szCs w:val="36"/>
        </w:rPr>
      </w:pPr>
      <w:r w:rsidRPr="00CF19E3">
        <w:rPr>
          <w:sz w:val="30"/>
          <w:szCs w:val="36"/>
        </w:rPr>
        <w:lastRenderedPageBreak/>
        <w:t>Summary</w:t>
      </w:r>
    </w:p>
    <w:p w:rsidR="00572048" w:rsidRPr="00CF19E3" w:rsidRDefault="00572048" w:rsidP="00B52818">
      <w:pPr>
        <w:rPr>
          <w:szCs w:val="36"/>
        </w:rPr>
      </w:pPr>
    </w:p>
    <w:p w:rsidR="0086729C" w:rsidRPr="00CF19E3" w:rsidRDefault="00572048" w:rsidP="00B52818">
      <w:pPr>
        <w:rPr>
          <w:sz w:val="30"/>
          <w:szCs w:val="36"/>
        </w:rPr>
      </w:pPr>
      <w:r w:rsidRPr="00CF19E3">
        <w:rPr>
          <w:szCs w:val="36"/>
        </w:rPr>
        <w:t>CCD Build-a-Table (BAT)</w:t>
      </w:r>
    </w:p>
    <w:p w:rsidR="00572048" w:rsidRPr="00CF19E3" w:rsidRDefault="00572048" w:rsidP="00B52818">
      <w:pPr>
        <w:rPr>
          <w:szCs w:val="36"/>
        </w:rPr>
      </w:pPr>
    </w:p>
    <w:p w:rsidR="00B52818" w:rsidRPr="003A4B9C" w:rsidRDefault="00B52818" w:rsidP="00B52818">
      <w:r w:rsidRPr="003A4B9C">
        <w:t>Performance Limits of BAT</w:t>
      </w:r>
    </w:p>
    <w:p w:rsidR="00B52818" w:rsidRPr="003A4B9C" w:rsidRDefault="00B52818" w:rsidP="00B52818">
      <w:pPr>
        <w:numPr>
          <w:ilvl w:val="0"/>
          <w:numId w:val="5"/>
        </w:numPr>
      </w:pPr>
      <w:r w:rsidRPr="003A4B9C">
        <w:t>No more than 22,000 lines</w:t>
      </w:r>
    </w:p>
    <w:p w:rsidR="00B52818" w:rsidRPr="003A4B9C" w:rsidRDefault="00B52818" w:rsidP="00B52818">
      <w:pPr>
        <w:numPr>
          <w:ilvl w:val="0"/>
          <w:numId w:val="5"/>
        </w:numPr>
      </w:pPr>
      <w:r w:rsidRPr="003A4B9C">
        <w:t>No more than 50 columns</w:t>
      </w:r>
    </w:p>
    <w:p w:rsidR="00B52818" w:rsidRPr="003A4B9C" w:rsidRDefault="00B52818" w:rsidP="00B52818">
      <w:pPr>
        <w:numPr>
          <w:ilvl w:val="0"/>
          <w:numId w:val="5"/>
        </w:numPr>
      </w:pPr>
      <w:r w:rsidRPr="003A4B9C">
        <w:t xml:space="preserve">Some variables </w:t>
      </w:r>
      <w:r w:rsidR="007C1731" w:rsidRPr="003A4B9C">
        <w:t xml:space="preserve">are </w:t>
      </w:r>
      <w:r w:rsidRPr="003A4B9C">
        <w:t>missing for some states (not reported by SEA)</w:t>
      </w:r>
    </w:p>
    <w:p w:rsidR="00B52818" w:rsidRPr="003A4B9C" w:rsidRDefault="00B52818" w:rsidP="00B52818">
      <w:pPr>
        <w:numPr>
          <w:ilvl w:val="1"/>
          <w:numId w:val="5"/>
        </w:numPr>
      </w:pPr>
      <w:r w:rsidRPr="003A4B9C">
        <w:t>Tip:  Run a test table by state before running lower-level analysis</w:t>
      </w:r>
    </w:p>
    <w:p w:rsidR="0021716D" w:rsidRPr="003A4B9C" w:rsidRDefault="0021716D" w:rsidP="00B52818"/>
    <w:p w:rsidR="00B52818" w:rsidRPr="003A4B9C" w:rsidRDefault="0021716D" w:rsidP="00B52818">
      <w:r w:rsidRPr="003A4B9C">
        <w:t>Variable Selection</w:t>
      </w:r>
    </w:p>
    <w:p w:rsidR="0021716D" w:rsidRPr="003A4B9C" w:rsidRDefault="003A4B9C" w:rsidP="0021716D">
      <w:pPr>
        <w:pStyle w:val="ListParagraph"/>
        <w:numPr>
          <w:ilvl w:val="0"/>
          <w:numId w:val="17"/>
        </w:numPr>
      </w:pPr>
      <w:r>
        <w:t xml:space="preserve">Select from among hundreds of </w:t>
      </w:r>
      <w:r w:rsidR="0021716D" w:rsidRPr="003A4B9C">
        <w:t xml:space="preserve">variables from 5 CCD </w:t>
      </w:r>
      <w:r>
        <w:t>(</w:t>
      </w:r>
      <w:r w:rsidR="002277B8" w:rsidRPr="003A4B9C">
        <w:t xml:space="preserve">State fiscal and State non-fiscal, School District fiscal and School District non-fiscal, and school) </w:t>
      </w:r>
      <w:r w:rsidR="0021716D" w:rsidRPr="003A4B9C">
        <w:t xml:space="preserve">data </w:t>
      </w:r>
      <w:r w:rsidR="002277B8" w:rsidRPr="003A4B9C">
        <w:t xml:space="preserve">files </w:t>
      </w:r>
      <w:r w:rsidR="0021716D" w:rsidRPr="003A4B9C">
        <w:t>covering</w:t>
      </w:r>
      <w:r w:rsidR="00090690" w:rsidRPr="003A4B9C">
        <w:t xml:space="preserve"> a period from 1986 through 2008-09</w:t>
      </w:r>
      <w:r>
        <w:t>--</w:t>
      </w:r>
      <w:r w:rsidR="0021716D" w:rsidRPr="003A4B9C">
        <w:t>23 years</w:t>
      </w:r>
      <w:r w:rsidR="00090690" w:rsidRPr="003A4B9C">
        <w:t xml:space="preserve"> at present</w:t>
      </w:r>
    </w:p>
    <w:p w:rsidR="0021716D" w:rsidRPr="003A4B9C" w:rsidRDefault="0021716D" w:rsidP="00B52818"/>
    <w:p w:rsidR="00B52818" w:rsidRPr="003A4B9C" w:rsidRDefault="00B52818" w:rsidP="00B52818">
      <w:r w:rsidRPr="003A4B9C">
        <w:t>Refine Data Selection (Using filters)</w:t>
      </w:r>
    </w:p>
    <w:p w:rsidR="00B52818" w:rsidRPr="003A4B9C" w:rsidRDefault="00B52818" w:rsidP="00B52818">
      <w:pPr>
        <w:numPr>
          <w:ilvl w:val="0"/>
          <w:numId w:val="6"/>
        </w:numPr>
      </w:pPr>
      <w:r w:rsidRPr="003A4B9C">
        <w:t>Use filters to customize your table</w:t>
      </w:r>
    </w:p>
    <w:p w:rsidR="00B52818" w:rsidRPr="003A4B9C" w:rsidRDefault="00B52818" w:rsidP="00B52818">
      <w:pPr>
        <w:numPr>
          <w:ilvl w:val="0"/>
          <w:numId w:val="6"/>
        </w:numPr>
      </w:pPr>
      <w:r w:rsidRPr="003A4B9C">
        <w:t xml:space="preserve">Select filters </w:t>
      </w:r>
    </w:p>
    <w:p w:rsidR="00B52818" w:rsidRPr="003A4B9C" w:rsidRDefault="00B52818" w:rsidP="003C3E73">
      <w:pPr>
        <w:numPr>
          <w:ilvl w:val="1"/>
          <w:numId w:val="21"/>
        </w:numPr>
      </w:pPr>
      <w:r w:rsidRPr="003A4B9C">
        <w:t xml:space="preserve">State Abbreviation—e.g., </w:t>
      </w:r>
      <w:r w:rsidR="002277B8" w:rsidRPr="003A4B9C">
        <w:t>C</w:t>
      </w:r>
      <w:r w:rsidR="003A4B9C">
        <w:t>O</w:t>
      </w:r>
      <w:r w:rsidR="002277B8" w:rsidRPr="003A4B9C">
        <w:t xml:space="preserve"> for </w:t>
      </w:r>
      <w:r w:rsidRPr="003A4B9C">
        <w:t xml:space="preserve">Colorado </w:t>
      </w:r>
    </w:p>
    <w:p w:rsidR="00B52818" w:rsidRPr="003A4B9C" w:rsidRDefault="00B52818" w:rsidP="003C3E73">
      <w:pPr>
        <w:numPr>
          <w:ilvl w:val="1"/>
          <w:numId w:val="21"/>
        </w:numPr>
      </w:pPr>
      <w:r w:rsidRPr="003A4B9C">
        <w:t>Variables-any variables selected can be used to filter</w:t>
      </w:r>
    </w:p>
    <w:p w:rsidR="00B52818" w:rsidRPr="003A4B9C" w:rsidRDefault="00B52818" w:rsidP="003C3E73">
      <w:pPr>
        <w:numPr>
          <w:ilvl w:val="2"/>
          <w:numId w:val="22"/>
        </w:numPr>
      </w:pPr>
      <w:r w:rsidRPr="003A4B9C">
        <w:t>Review other filters—e.g., Break out high schools, middle schools, big districts, little districts, rural vs. urban, boys vs. girls, and many other comparisons</w:t>
      </w:r>
    </w:p>
    <w:p w:rsidR="00B52818" w:rsidRPr="003A4B9C" w:rsidRDefault="00B52818" w:rsidP="003C3E73">
      <w:pPr>
        <w:numPr>
          <w:ilvl w:val="2"/>
          <w:numId w:val="22"/>
        </w:numPr>
      </w:pPr>
      <w:r w:rsidRPr="003A4B9C">
        <w:t>Can also break out by categories for appropriate tables</w:t>
      </w:r>
    </w:p>
    <w:p w:rsidR="00B52818" w:rsidRPr="003A4B9C" w:rsidRDefault="00B52818" w:rsidP="00B52818"/>
    <w:p w:rsidR="00B52818" w:rsidRPr="003A4B9C" w:rsidRDefault="00B52818" w:rsidP="00B52818">
      <w:r w:rsidRPr="003A4B9C">
        <w:t>Customize BAT Output</w:t>
      </w:r>
    </w:p>
    <w:p w:rsidR="00B52818" w:rsidRPr="003A4B9C" w:rsidRDefault="00B52818" w:rsidP="00B52818">
      <w:pPr>
        <w:numPr>
          <w:ilvl w:val="0"/>
          <w:numId w:val="8"/>
        </w:numPr>
      </w:pPr>
      <w:r w:rsidRPr="003A4B9C">
        <w:t>Can sort (ascending) by selected columns</w:t>
      </w:r>
    </w:p>
    <w:p w:rsidR="00B52818" w:rsidRPr="003A4B9C" w:rsidRDefault="00B52818" w:rsidP="00B52818">
      <w:pPr>
        <w:numPr>
          <w:ilvl w:val="0"/>
          <w:numId w:val="8"/>
        </w:numPr>
      </w:pPr>
      <w:r w:rsidRPr="003A4B9C">
        <w:t>Can move columns around</w:t>
      </w:r>
    </w:p>
    <w:p w:rsidR="00B52818" w:rsidRPr="003A4B9C" w:rsidRDefault="00B52818" w:rsidP="00B52818">
      <w:pPr>
        <w:numPr>
          <w:ilvl w:val="0"/>
          <w:numId w:val="8"/>
        </w:numPr>
      </w:pPr>
      <w:r w:rsidRPr="003A4B9C">
        <w:t>Output to print, Excel, or generic comma separated variable format</w:t>
      </w:r>
    </w:p>
    <w:p w:rsidR="00B52818" w:rsidRPr="003A4B9C" w:rsidRDefault="00B52818" w:rsidP="00B52818">
      <w:pPr>
        <w:numPr>
          <w:ilvl w:val="0"/>
          <w:numId w:val="8"/>
        </w:numPr>
      </w:pPr>
      <w:r w:rsidRPr="003A4B9C">
        <w:t>Can save table spec</w:t>
      </w:r>
      <w:r w:rsidR="00A863C3" w:rsidRPr="003A4B9C">
        <w:t>ification</w:t>
      </w:r>
      <w:r w:rsidRPr="003A4B9C">
        <w:t>s for 30 days</w:t>
      </w:r>
    </w:p>
    <w:p w:rsidR="00B52818" w:rsidRPr="003A4B9C" w:rsidRDefault="00B52818" w:rsidP="00B52818">
      <w:pPr>
        <w:numPr>
          <w:ilvl w:val="0"/>
          <w:numId w:val="8"/>
        </w:numPr>
      </w:pPr>
      <w:r w:rsidRPr="003A4B9C">
        <w:t xml:space="preserve">Can store </w:t>
      </w:r>
      <w:r w:rsidR="00A863C3" w:rsidRPr="003A4B9C">
        <w:t xml:space="preserve">the data tool address </w:t>
      </w:r>
      <w:r w:rsidRPr="003A4B9C">
        <w:t>in favorites</w:t>
      </w:r>
    </w:p>
    <w:p w:rsidR="002277B8" w:rsidRPr="003A4B9C" w:rsidRDefault="002277B8" w:rsidP="002277B8"/>
    <w:p w:rsidR="002277B8" w:rsidRPr="003A4B9C" w:rsidRDefault="002277B8" w:rsidP="002277B8">
      <w:r w:rsidRPr="003A4B9C">
        <w:t>Downloading and Saving Output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>Click View-a-Table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>Table you constructed will appear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 xml:space="preserve">Download to Excel file (upper right hand corner), CSV file, or view table only as a print file 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>After download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>Save as…..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 xml:space="preserve">Save as Microsoft Excel Workbook </w:t>
      </w:r>
    </w:p>
    <w:p w:rsidR="002277B8" w:rsidRPr="003A4B9C" w:rsidRDefault="002277B8" w:rsidP="002277B8">
      <w:pPr>
        <w:numPr>
          <w:ilvl w:val="0"/>
          <w:numId w:val="7"/>
        </w:numPr>
      </w:pPr>
      <w:r w:rsidRPr="003A4B9C">
        <w:t>e.g., Colorado expenditures per pupil</w:t>
      </w:r>
    </w:p>
    <w:p w:rsidR="00B52818" w:rsidRPr="003A4B9C" w:rsidRDefault="00B52818" w:rsidP="007F40A4">
      <w:pPr>
        <w:keepNext/>
        <w:keepLines/>
      </w:pPr>
      <w:r w:rsidRPr="003A4B9C">
        <w:lastRenderedPageBreak/>
        <w:t>BAT data—</w:t>
      </w:r>
      <w:r w:rsidR="0021716D" w:rsidRPr="003A4B9C">
        <w:t>public use</w:t>
      </w:r>
      <w:r w:rsidR="00101F7E" w:rsidRPr="003A4B9C">
        <w:t xml:space="preserve"> school, school district</w:t>
      </w:r>
      <w:r w:rsidR="002277B8" w:rsidRPr="003A4B9C">
        <w:t xml:space="preserve"> fiscal and non-fiscal</w:t>
      </w:r>
      <w:r w:rsidR="00101F7E" w:rsidRPr="003A4B9C">
        <w:t>, and state level</w:t>
      </w:r>
      <w:r w:rsidR="002277B8" w:rsidRPr="003A4B9C">
        <w:t xml:space="preserve"> fiscal and non-fiscal</w:t>
      </w:r>
      <w:r w:rsidR="00101F7E" w:rsidRPr="003A4B9C">
        <w:t xml:space="preserve"> universe data</w:t>
      </w:r>
    </w:p>
    <w:p w:rsidR="00B52818" w:rsidRPr="003A4B9C" w:rsidRDefault="00B52818" w:rsidP="007F40A4">
      <w:pPr>
        <w:keepNext/>
        <w:keepLines/>
        <w:numPr>
          <w:ilvl w:val="0"/>
          <w:numId w:val="9"/>
        </w:numPr>
      </w:pPr>
      <w:r w:rsidRPr="003A4B9C">
        <w:t>CCD data fully accessible to the public</w:t>
      </w:r>
    </w:p>
    <w:p w:rsidR="00B52818" w:rsidRPr="003A4B9C" w:rsidRDefault="00B52818" w:rsidP="007F40A4">
      <w:pPr>
        <w:keepNext/>
        <w:keepLines/>
        <w:numPr>
          <w:ilvl w:val="0"/>
          <w:numId w:val="9"/>
        </w:numPr>
      </w:pPr>
      <w:r w:rsidRPr="003A4B9C">
        <w:t>Data are presented in NCES publications and products, and in the press</w:t>
      </w:r>
    </w:p>
    <w:p w:rsidR="00B52818" w:rsidRPr="003A4B9C" w:rsidRDefault="00B52818" w:rsidP="007F40A4">
      <w:pPr>
        <w:keepNext/>
        <w:keepLines/>
        <w:numPr>
          <w:ilvl w:val="0"/>
          <w:numId w:val="9"/>
        </w:numPr>
      </w:pPr>
      <w:r w:rsidRPr="003A4B9C">
        <w:t xml:space="preserve">Public release files are free of cost </w:t>
      </w:r>
    </w:p>
    <w:p w:rsidR="00101F7E" w:rsidRPr="003A4B9C" w:rsidRDefault="00101F7E" w:rsidP="007F40A4">
      <w:pPr>
        <w:keepNext/>
        <w:keepLines/>
        <w:numPr>
          <w:ilvl w:val="0"/>
          <w:numId w:val="9"/>
        </w:numPr>
      </w:pPr>
      <w:r w:rsidRPr="003A4B9C">
        <w:t>Public release CCD data can be downloaded using BAT</w:t>
      </w:r>
    </w:p>
    <w:p w:rsidR="006D5124" w:rsidRPr="00CF19E3" w:rsidRDefault="006D5124" w:rsidP="007F40A4">
      <w:pPr>
        <w:keepNext/>
        <w:keepLines/>
        <w:rPr>
          <w:sz w:val="18"/>
        </w:rPr>
      </w:pPr>
    </w:p>
    <w:p w:rsidR="009355FA" w:rsidRPr="00CF19E3" w:rsidRDefault="009355FA">
      <w:pPr>
        <w:keepNext/>
        <w:keepLines/>
        <w:rPr>
          <w:sz w:val="18"/>
        </w:rPr>
      </w:pPr>
    </w:p>
    <w:sectPr w:rsidR="009355FA" w:rsidRPr="00CF19E3" w:rsidSect="00B914F4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051" w:rsidRDefault="004B5051" w:rsidP="0086729C">
      <w:r>
        <w:separator/>
      </w:r>
    </w:p>
  </w:endnote>
  <w:endnote w:type="continuationSeparator" w:id="0">
    <w:p w:rsidR="004B5051" w:rsidRDefault="004B5051" w:rsidP="00867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616165"/>
      <w:docPartObj>
        <w:docPartGallery w:val="Page Numbers (Bottom of Page)"/>
        <w:docPartUnique/>
      </w:docPartObj>
    </w:sdtPr>
    <w:sdtContent>
      <w:p w:rsidR="00B914F4" w:rsidRDefault="00230797">
        <w:pPr>
          <w:pStyle w:val="Footer"/>
          <w:jc w:val="center"/>
        </w:pPr>
        <w:fldSimple w:instr=" PAGE   \* MERGEFORMAT ">
          <w:r w:rsidR="003A4B9C">
            <w:rPr>
              <w:noProof/>
            </w:rPr>
            <w:t>10</w:t>
          </w:r>
        </w:fldSimple>
      </w:p>
    </w:sdtContent>
  </w:sdt>
  <w:p w:rsidR="00AE0A04" w:rsidRDefault="00AE0A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051" w:rsidRDefault="004B5051" w:rsidP="0086729C">
      <w:r>
        <w:separator/>
      </w:r>
    </w:p>
  </w:footnote>
  <w:footnote w:type="continuationSeparator" w:id="0">
    <w:p w:rsidR="004B5051" w:rsidRDefault="004B5051" w:rsidP="008672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4F4" w:rsidRDefault="00B914F4">
    <w:pPr>
      <w:pStyle w:val="Header"/>
      <w:jc w:val="center"/>
    </w:pPr>
  </w:p>
  <w:p w:rsidR="00B914F4" w:rsidRDefault="00B914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0B2"/>
    <w:multiLevelType w:val="hybridMultilevel"/>
    <w:tmpl w:val="CC707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A080F"/>
    <w:multiLevelType w:val="hybridMultilevel"/>
    <w:tmpl w:val="D42E7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540872"/>
    <w:multiLevelType w:val="hybridMultilevel"/>
    <w:tmpl w:val="69985124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6114E"/>
    <w:multiLevelType w:val="hybridMultilevel"/>
    <w:tmpl w:val="3940BEC8"/>
    <w:lvl w:ilvl="0" w:tplc="7D3E25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9001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840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4897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866C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6887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8C4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F8B8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A7D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91DC5"/>
    <w:multiLevelType w:val="hybridMultilevel"/>
    <w:tmpl w:val="8D461764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5C5216"/>
    <w:multiLevelType w:val="hybridMultilevel"/>
    <w:tmpl w:val="D86884C8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180E18"/>
    <w:multiLevelType w:val="hybridMultilevel"/>
    <w:tmpl w:val="C304F23C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547231"/>
    <w:multiLevelType w:val="hybridMultilevel"/>
    <w:tmpl w:val="FECEAE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C3355B"/>
    <w:multiLevelType w:val="hybridMultilevel"/>
    <w:tmpl w:val="C94629EE"/>
    <w:lvl w:ilvl="0" w:tplc="C0B8D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2EB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1864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CE08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0CB0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49B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49F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AA3C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7D79A9"/>
    <w:multiLevelType w:val="hybridMultilevel"/>
    <w:tmpl w:val="38880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67056"/>
    <w:multiLevelType w:val="hybridMultilevel"/>
    <w:tmpl w:val="B1DCF80C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F816F5"/>
    <w:multiLevelType w:val="hybridMultilevel"/>
    <w:tmpl w:val="5A98D8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2ABE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E8E7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1CA5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B248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62BD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5A99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6491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4C1F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395532"/>
    <w:multiLevelType w:val="hybridMultilevel"/>
    <w:tmpl w:val="67826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23826"/>
    <w:multiLevelType w:val="hybridMultilevel"/>
    <w:tmpl w:val="A8460B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9243A50"/>
    <w:multiLevelType w:val="hybridMultilevel"/>
    <w:tmpl w:val="851609C0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D339E9"/>
    <w:multiLevelType w:val="hybridMultilevel"/>
    <w:tmpl w:val="C8A28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981F0C"/>
    <w:multiLevelType w:val="hybridMultilevel"/>
    <w:tmpl w:val="D0284A64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4E7FB5"/>
    <w:multiLevelType w:val="hybridMultilevel"/>
    <w:tmpl w:val="2DA805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949B9"/>
    <w:multiLevelType w:val="hybridMultilevel"/>
    <w:tmpl w:val="2B64E420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3A47C9"/>
    <w:multiLevelType w:val="hybridMultilevel"/>
    <w:tmpl w:val="80B8AC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16F4A"/>
    <w:multiLevelType w:val="hybridMultilevel"/>
    <w:tmpl w:val="70D8AD00"/>
    <w:lvl w:ilvl="0" w:tplc="4C0A93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0080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F0BD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432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EECF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2809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4440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24B3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0AD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2E2C7D"/>
    <w:multiLevelType w:val="hybridMultilevel"/>
    <w:tmpl w:val="0C5A4534"/>
    <w:lvl w:ilvl="0" w:tplc="3DD471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CC83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2A91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464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50CE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D287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2A51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8094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19"/>
  </w:num>
  <w:num w:numId="5">
    <w:abstractNumId w:val="21"/>
  </w:num>
  <w:num w:numId="6">
    <w:abstractNumId w:val="5"/>
  </w:num>
  <w:num w:numId="7">
    <w:abstractNumId w:val="14"/>
  </w:num>
  <w:num w:numId="8">
    <w:abstractNumId w:val="10"/>
  </w:num>
  <w:num w:numId="9">
    <w:abstractNumId w:val="18"/>
  </w:num>
  <w:num w:numId="10">
    <w:abstractNumId w:val="8"/>
  </w:num>
  <w:num w:numId="11">
    <w:abstractNumId w:val="20"/>
  </w:num>
  <w:num w:numId="12">
    <w:abstractNumId w:val="3"/>
  </w:num>
  <w:num w:numId="13">
    <w:abstractNumId w:val="7"/>
  </w:num>
  <w:num w:numId="14">
    <w:abstractNumId w:val="15"/>
  </w:num>
  <w:num w:numId="15">
    <w:abstractNumId w:val="1"/>
  </w:num>
  <w:num w:numId="16">
    <w:abstractNumId w:val="13"/>
  </w:num>
  <w:num w:numId="17">
    <w:abstractNumId w:val="17"/>
  </w:num>
  <w:num w:numId="18">
    <w:abstractNumId w:val="9"/>
  </w:num>
  <w:num w:numId="19">
    <w:abstractNumId w:val="12"/>
  </w:num>
  <w:num w:numId="20">
    <w:abstractNumId w:val="0"/>
  </w:num>
  <w:num w:numId="21">
    <w:abstractNumId w:val="2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17BF3"/>
    <w:rsid w:val="000211B6"/>
    <w:rsid w:val="00034A8A"/>
    <w:rsid w:val="00051F4D"/>
    <w:rsid w:val="00070AC8"/>
    <w:rsid w:val="00090690"/>
    <w:rsid w:val="00101F7E"/>
    <w:rsid w:val="001A05CE"/>
    <w:rsid w:val="001E0999"/>
    <w:rsid w:val="001E252E"/>
    <w:rsid w:val="001E3661"/>
    <w:rsid w:val="001F0615"/>
    <w:rsid w:val="001F6477"/>
    <w:rsid w:val="001F6BA9"/>
    <w:rsid w:val="002143CE"/>
    <w:rsid w:val="00214EC2"/>
    <w:rsid w:val="0021716D"/>
    <w:rsid w:val="002277B8"/>
    <w:rsid w:val="00230797"/>
    <w:rsid w:val="00235B7D"/>
    <w:rsid w:val="002578BA"/>
    <w:rsid w:val="002757CE"/>
    <w:rsid w:val="002C18BA"/>
    <w:rsid w:val="002D0823"/>
    <w:rsid w:val="002D68F0"/>
    <w:rsid w:val="002E7F15"/>
    <w:rsid w:val="003001CF"/>
    <w:rsid w:val="00322375"/>
    <w:rsid w:val="00333CD9"/>
    <w:rsid w:val="00370E7D"/>
    <w:rsid w:val="00382E80"/>
    <w:rsid w:val="00383E90"/>
    <w:rsid w:val="003A4B9C"/>
    <w:rsid w:val="003C31B9"/>
    <w:rsid w:val="003C3E73"/>
    <w:rsid w:val="003C40FD"/>
    <w:rsid w:val="003E594D"/>
    <w:rsid w:val="00415B69"/>
    <w:rsid w:val="00424707"/>
    <w:rsid w:val="00437A99"/>
    <w:rsid w:val="00437DBF"/>
    <w:rsid w:val="00477C64"/>
    <w:rsid w:val="0048236C"/>
    <w:rsid w:val="004946DA"/>
    <w:rsid w:val="004A1EF7"/>
    <w:rsid w:val="004B5051"/>
    <w:rsid w:val="004B5097"/>
    <w:rsid w:val="00517481"/>
    <w:rsid w:val="00572048"/>
    <w:rsid w:val="005733B7"/>
    <w:rsid w:val="005A30C3"/>
    <w:rsid w:val="005C1C67"/>
    <w:rsid w:val="005D576A"/>
    <w:rsid w:val="005D5DF8"/>
    <w:rsid w:val="005F58F2"/>
    <w:rsid w:val="006108DE"/>
    <w:rsid w:val="00655BB5"/>
    <w:rsid w:val="0066656E"/>
    <w:rsid w:val="0068301B"/>
    <w:rsid w:val="006C642A"/>
    <w:rsid w:val="006D5124"/>
    <w:rsid w:val="00717BF3"/>
    <w:rsid w:val="00725B8F"/>
    <w:rsid w:val="007B663A"/>
    <w:rsid w:val="007C1731"/>
    <w:rsid w:val="007C7F25"/>
    <w:rsid w:val="007D04B3"/>
    <w:rsid w:val="007F40A4"/>
    <w:rsid w:val="00823664"/>
    <w:rsid w:val="00835AC3"/>
    <w:rsid w:val="00843C4F"/>
    <w:rsid w:val="00850C7D"/>
    <w:rsid w:val="00864651"/>
    <w:rsid w:val="0086729C"/>
    <w:rsid w:val="00887A20"/>
    <w:rsid w:val="008B0255"/>
    <w:rsid w:val="008D3113"/>
    <w:rsid w:val="008E5C08"/>
    <w:rsid w:val="008F05C7"/>
    <w:rsid w:val="00923AE2"/>
    <w:rsid w:val="00930490"/>
    <w:rsid w:val="009355FA"/>
    <w:rsid w:val="00945B21"/>
    <w:rsid w:val="00976FA1"/>
    <w:rsid w:val="009858FD"/>
    <w:rsid w:val="009E22E3"/>
    <w:rsid w:val="00A2629C"/>
    <w:rsid w:val="00A50E4A"/>
    <w:rsid w:val="00A568A0"/>
    <w:rsid w:val="00A761FE"/>
    <w:rsid w:val="00A863C3"/>
    <w:rsid w:val="00AB0921"/>
    <w:rsid w:val="00AC6AA9"/>
    <w:rsid w:val="00AD1943"/>
    <w:rsid w:val="00AE0A04"/>
    <w:rsid w:val="00AF7305"/>
    <w:rsid w:val="00B064EA"/>
    <w:rsid w:val="00B52818"/>
    <w:rsid w:val="00B71943"/>
    <w:rsid w:val="00B839B7"/>
    <w:rsid w:val="00B87076"/>
    <w:rsid w:val="00B914F4"/>
    <w:rsid w:val="00B941BF"/>
    <w:rsid w:val="00BB7E39"/>
    <w:rsid w:val="00BD6410"/>
    <w:rsid w:val="00BE63DC"/>
    <w:rsid w:val="00C04E91"/>
    <w:rsid w:val="00C12C9E"/>
    <w:rsid w:val="00C26D49"/>
    <w:rsid w:val="00C36F19"/>
    <w:rsid w:val="00C57C86"/>
    <w:rsid w:val="00C61151"/>
    <w:rsid w:val="00C82C89"/>
    <w:rsid w:val="00CA59D7"/>
    <w:rsid w:val="00CC013B"/>
    <w:rsid w:val="00CE7F19"/>
    <w:rsid w:val="00CF19E3"/>
    <w:rsid w:val="00D50A24"/>
    <w:rsid w:val="00D82D57"/>
    <w:rsid w:val="00E4698B"/>
    <w:rsid w:val="00E46C66"/>
    <w:rsid w:val="00E50A8A"/>
    <w:rsid w:val="00EA7C58"/>
    <w:rsid w:val="00EC4B26"/>
    <w:rsid w:val="00F00B10"/>
    <w:rsid w:val="00F06D0F"/>
    <w:rsid w:val="00F2671D"/>
    <w:rsid w:val="00F309DA"/>
    <w:rsid w:val="00F42DF8"/>
    <w:rsid w:val="00F43442"/>
    <w:rsid w:val="00F5051F"/>
    <w:rsid w:val="00F6367D"/>
    <w:rsid w:val="00F84C86"/>
    <w:rsid w:val="00F858E7"/>
    <w:rsid w:val="00FA0820"/>
    <w:rsid w:val="00FE2DA1"/>
    <w:rsid w:val="00FE5F0A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B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4B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672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29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72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29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74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0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84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6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4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2007_Template1.sldx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nces.ed.gov/ccd/bat/selectcolumns.asp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2007_Template2.sldx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Carl.schmitt@ed.gov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Education</Company>
  <LinksUpToDate>false</LinksUpToDate>
  <CharactersWithSpaces>7032</CharactersWithSpaces>
  <SharedDoc>false</SharedDoc>
  <HLinks>
    <vt:vector size="30" baseType="variant">
      <vt:variant>
        <vt:i4>1441869</vt:i4>
      </vt:variant>
      <vt:variant>
        <vt:i4>9</vt:i4>
      </vt:variant>
      <vt:variant>
        <vt:i4>0</vt:i4>
      </vt:variant>
      <vt:variant>
        <vt:i4>5</vt:i4>
      </vt:variant>
      <vt:variant>
        <vt:lpwstr>http://nces.ed.gov/ccd/bat/selectcolumns.asp</vt:lpwstr>
      </vt:variant>
      <vt:variant>
        <vt:lpwstr/>
      </vt:variant>
      <vt:variant>
        <vt:i4>1441869</vt:i4>
      </vt:variant>
      <vt:variant>
        <vt:i4>3</vt:i4>
      </vt:variant>
      <vt:variant>
        <vt:i4>0</vt:i4>
      </vt:variant>
      <vt:variant>
        <vt:i4>5</vt:i4>
      </vt:variant>
      <vt:variant>
        <vt:lpwstr>http://nces.ed.gov/ccd/bat/selectcolumns.asp</vt:lpwstr>
      </vt:variant>
      <vt:variant>
        <vt:lpwstr/>
      </vt:variant>
      <vt:variant>
        <vt:i4>6946879</vt:i4>
      </vt:variant>
      <vt:variant>
        <vt:i4>0</vt:i4>
      </vt:variant>
      <vt:variant>
        <vt:i4>0</vt:i4>
      </vt:variant>
      <vt:variant>
        <vt:i4>5</vt:i4>
      </vt:variant>
      <vt:variant>
        <vt:lpwstr>http://nces.ed.gov/ccd/bat/</vt:lpwstr>
      </vt:variant>
      <vt:variant>
        <vt:lpwstr/>
      </vt:variant>
      <vt:variant>
        <vt:i4>1441869</vt:i4>
      </vt:variant>
      <vt:variant>
        <vt:i4>4406</vt:i4>
      </vt:variant>
      <vt:variant>
        <vt:i4>1029</vt:i4>
      </vt:variant>
      <vt:variant>
        <vt:i4>4</vt:i4>
      </vt:variant>
      <vt:variant>
        <vt:lpwstr>http://nces.ed.gov/ccd/bat/selectcolumns.asp</vt:lpwstr>
      </vt:variant>
      <vt:variant>
        <vt:lpwstr/>
      </vt:variant>
      <vt:variant>
        <vt:i4>1441869</vt:i4>
      </vt:variant>
      <vt:variant>
        <vt:i4>4607</vt:i4>
      </vt:variant>
      <vt:variant>
        <vt:i4>1030</vt:i4>
      </vt:variant>
      <vt:variant>
        <vt:i4>4</vt:i4>
      </vt:variant>
      <vt:variant>
        <vt:lpwstr>http://nces.ed.gov/ccd/bat/selectcolumns.asp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Jennifer Bebermeyer</cp:lastModifiedBy>
  <cp:revision>3</cp:revision>
  <cp:lastPrinted>2011-07-28T12:15:00Z</cp:lastPrinted>
  <dcterms:created xsi:type="dcterms:W3CDTF">2011-08-10T15:10:00Z</dcterms:created>
  <dcterms:modified xsi:type="dcterms:W3CDTF">2011-08-10T15:14:00Z</dcterms:modified>
</cp:coreProperties>
</file>